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839" w:rsidRDefault="00FC0839" w:rsidP="00FC0839">
      <w:pPr>
        <w:spacing w:line="360" w:lineRule="auto"/>
        <w:jc w:val="both"/>
        <w:rPr>
          <w:rFonts w:ascii="Times New Roman" w:hAnsi="Times New Roman"/>
          <w:b/>
          <w:sz w:val="28"/>
          <w:szCs w:val="28"/>
          <w:lang w:val="ru-RU"/>
        </w:rPr>
      </w:pPr>
      <w:r w:rsidRPr="00FC0839">
        <w:rPr>
          <w:rFonts w:ascii="Times New Roman" w:hAnsi="Times New Roman"/>
          <w:b/>
          <w:noProof/>
          <w:sz w:val="28"/>
          <w:szCs w:val="28"/>
          <w:lang w:val="ru-RU" w:eastAsia="ru-RU" w:bidi="ar-SA"/>
        </w:rPr>
        <w:drawing>
          <wp:inline distT="0" distB="0" distL="0" distR="0">
            <wp:extent cx="6846431" cy="9410700"/>
            <wp:effectExtent l="0" t="0" r="0" b="0"/>
            <wp:docPr id="2" name="Рисунок 2" descr="C:\Users\dmshh\Desktop\дипломы\новые\ФГТ специальность фортепиан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mshh\Desktop\дипломы\новые\ФГТ специальность фортепиано.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7715" cy="9426210"/>
                    </a:xfrm>
                    <a:prstGeom prst="rect">
                      <a:avLst/>
                    </a:prstGeom>
                    <a:noFill/>
                    <a:ln>
                      <a:noFill/>
                    </a:ln>
                  </pic:spPr>
                </pic:pic>
              </a:graphicData>
            </a:graphic>
          </wp:inline>
        </w:drawing>
      </w:r>
    </w:p>
    <w:p w:rsidR="00FC0839" w:rsidRDefault="00FC0839" w:rsidP="00FC0839">
      <w:pPr>
        <w:spacing w:line="360" w:lineRule="auto"/>
        <w:jc w:val="both"/>
        <w:rPr>
          <w:rFonts w:ascii="Times New Roman" w:hAnsi="Times New Roman"/>
          <w:b/>
          <w:sz w:val="28"/>
          <w:szCs w:val="28"/>
          <w:lang w:val="ru-RU"/>
        </w:rPr>
      </w:pPr>
    </w:p>
    <w:p w:rsidR="00426660" w:rsidRDefault="00426660" w:rsidP="00FC0839">
      <w:pPr>
        <w:spacing w:line="360" w:lineRule="auto"/>
        <w:jc w:val="center"/>
        <w:rPr>
          <w:rFonts w:ascii="Times New Roman" w:hAnsi="Times New Roman"/>
          <w:b/>
          <w:sz w:val="28"/>
          <w:szCs w:val="28"/>
          <w:lang w:val="ru-RU"/>
        </w:rPr>
      </w:pPr>
      <w:bookmarkStart w:id="0" w:name="_GoBack"/>
      <w:r>
        <w:rPr>
          <w:rFonts w:ascii="Times New Roman" w:hAnsi="Times New Roman"/>
          <w:b/>
          <w:sz w:val="28"/>
          <w:szCs w:val="28"/>
          <w:lang w:val="ru-RU"/>
        </w:rPr>
        <w:lastRenderedPageBreak/>
        <w:t>Структура программы учебного предмета</w:t>
      </w:r>
    </w:p>
    <w:bookmarkEnd w:id="0"/>
    <w:p w:rsidR="00426660" w:rsidRDefault="00426660">
      <w:pPr>
        <w:spacing w:line="360" w:lineRule="auto"/>
        <w:ind w:left="1416" w:firstLine="708"/>
        <w:jc w:val="both"/>
        <w:rPr>
          <w:rFonts w:ascii="Times New Roman" w:hAnsi="Times New Roman"/>
          <w:b/>
          <w:sz w:val="28"/>
          <w:szCs w:val="28"/>
          <w:lang w:val="ru-RU"/>
        </w:rPr>
      </w:pPr>
    </w:p>
    <w:p w:rsidR="00426660" w:rsidRDefault="00426660">
      <w:pPr>
        <w:spacing w:line="360" w:lineRule="auto"/>
        <w:jc w:val="both"/>
        <w:rPr>
          <w:rFonts w:ascii="Times New Roman" w:hAnsi="Times New Roman"/>
          <w:b/>
          <w:sz w:val="28"/>
          <w:szCs w:val="28"/>
          <w:lang w:val="ru-RU"/>
        </w:rPr>
      </w:pPr>
      <w:r>
        <w:rPr>
          <w:rFonts w:ascii="Times New Roman" w:hAnsi="Times New Roman"/>
          <w:b/>
          <w:sz w:val="28"/>
          <w:szCs w:val="28"/>
        </w:rPr>
        <w:t>I</w:t>
      </w:r>
      <w:r>
        <w:rPr>
          <w:rFonts w:ascii="Times New Roman" w:hAnsi="Times New Roman"/>
          <w:b/>
          <w:sz w:val="28"/>
          <w:szCs w:val="28"/>
          <w:lang w:val="ru-RU"/>
        </w:rPr>
        <w:t>.</w:t>
      </w:r>
      <w:r>
        <w:rPr>
          <w:rFonts w:ascii="Times New Roman" w:hAnsi="Times New Roman"/>
          <w:b/>
          <w:sz w:val="28"/>
          <w:szCs w:val="28"/>
          <w:lang w:val="ru-RU"/>
        </w:rPr>
        <w:tab/>
        <w:t>Пояснительная записка</w:t>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p>
    <w:p w:rsidR="00426660" w:rsidRDefault="00426660">
      <w:pPr>
        <w:pStyle w:val="14"/>
        <w:ind w:firstLine="709"/>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426660" w:rsidRDefault="00426660">
      <w:pPr>
        <w:pStyle w:val="14"/>
        <w:ind w:firstLine="709"/>
        <w:rPr>
          <w:rFonts w:ascii="Times New Roman" w:hAnsi="Times New Roman" w:cs="Times New Roman"/>
          <w:i/>
        </w:rPr>
      </w:pPr>
      <w:r>
        <w:rPr>
          <w:rFonts w:ascii="Times New Roman" w:hAnsi="Times New Roman" w:cs="Times New Roman"/>
          <w:i/>
        </w:rPr>
        <w:t>- Срок реализации учебного предмета;</w:t>
      </w:r>
    </w:p>
    <w:p w:rsidR="00426660" w:rsidRDefault="00426660">
      <w:pPr>
        <w:pStyle w:val="14"/>
        <w:ind w:firstLine="709"/>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w:t>
      </w:r>
    </w:p>
    <w:p w:rsidR="00426660" w:rsidRDefault="00426660">
      <w:pPr>
        <w:pStyle w:val="14"/>
        <w:ind w:firstLine="709"/>
        <w:rPr>
          <w:rFonts w:ascii="Times New Roman" w:hAnsi="Times New Roman" w:cs="Times New Roman"/>
          <w:i/>
        </w:rPr>
      </w:pPr>
      <w:r>
        <w:rPr>
          <w:rFonts w:ascii="Times New Roman" w:hAnsi="Times New Roman" w:cs="Times New Roman"/>
          <w:i/>
        </w:rPr>
        <w:t xml:space="preserve">  учреждения на реализацию учебного предмета;</w:t>
      </w:r>
    </w:p>
    <w:p w:rsidR="00426660" w:rsidRDefault="00426660">
      <w:pPr>
        <w:pStyle w:val="14"/>
        <w:ind w:firstLine="709"/>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426660" w:rsidRDefault="00426660">
      <w:pPr>
        <w:pStyle w:val="14"/>
        <w:ind w:firstLine="709"/>
        <w:rPr>
          <w:rFonts w:ascii="Times New Roman" w:hAnsi="Times New Roman" w:cs="Times New Roman"/>
          <w:i/>
        </w:rPr>
      </w:pPr>
      <w:r>
        <w:rPr>
          <w:rFonts w:ascii="Times New Roman" w:hAnsi="Times New Roman" w:cs="Times New Roman"/>
          <w:i/>
        </w:rPr>
        <w:t>- Цели и задачи учебного предмета;</w:t>
      </w:r>
    </w:p>
    <w:p w:rsidR="00426660" w:rsidRDefault="00426660">
      <w:pPr>
        <w:pStyle w:val="14"/>
        <w:ind w:firstLine="709"/>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426660" w:rsidRDefault="00426660">
      <w:pPr>
        <w:pStyle w:val="14"/>
        <w:ind w:firstLine="709"/>
        <w:rPr>
          <w:rFonts w:ascii="Times New Roman" w:hAnsi="Times New Roman" w:cs="Times New Roman"/>
          <w:i/>
        </w:rPr>
      </w:pPr>
      <w:r>
        <w:rPr>
          <w:rFonts w:ascii="Times New Roman" w:hAnsi="Times New Roman" w:cs="Times New Roman"/>
          <w:i/>
        </w:rPr>
        <w:t xml:space="preserve">- Методы обучения; </w:t>
      </w:r>
    </w:p>
    <w:p w:rsidR="00426660" w:rsidRDefault="00426660">
      <w:pPr>
        <w:pStyle w:val="14"/>
        <w:ind w:firstLine="709"/>
        <w:rPr>
          <w:rFonts w:ascii="Times New Roman" w:hAnsi="Times New Roman" w:cs="Times New Roman"/>
          <w:i/>
        </w:rPr>
      </w:pPr>
      <w:r>
        <w:rPr>
          <w:rFonts w:ascii="Times New Roman" w:hAnsi="Times New Roman" w:cs="Times New Roman"/>
          <w:i/>
        </w:rPr>
        <w:t>- Описание материально-технических условий реализации учебного предмета;</w:t>
      </w:r>
    </w:p>
    <w:p w:rsidR="00426660" w:rsidRDefault="00426660">
      <w:pPr>
        <w:pStyle w:val="14"/>
        <w:rPr>
          <w:rFonts w:ascii="Times New Roman" w:hAnsi="Times New Roman" w:cs="Times New Roman"/>
          <w:i/>
        </w:rPr>
      </w:pPr>
    </w:p>
    <w:p w:rsidR="00751307" w:rsidRDefault="00426660">
      <w:pPr>
        <w:rPr>
          <w:rFonts w:ascii="Times New Roman" w:hAnsi="Times New Roman"/>
          <w:b/>
          <w:sz w:val="28"/>
          <w:szCs w:val="28"/>
          <w:lang w:val="ru-RU"/>
        </w:rPr>
      </w:pPr>
      <w:r>
        <w:rPr>
          <w:rFonts w:ascii="Times New Roman" w:hAnsi="Times New Roman"/>
          <w:b/>
          <w:sz w:val="28"/>
          <w:szCs w:val="28"/>
        </w:rPr>
        <w:t>II</w:t>
      </w:r>
      <w:r>
        <w:rPr>
          <w:rFonts w:ascii="Times New Roman" w:hAnsi="Times New Roman"/>
          <w:b/>
          <w:sz w:val="28"/>
          <w:szCs w:val="28"/>
          <w:lang w:val="ru-RU"/>
        </w:rPr>
        <w:t>.</w:t>
      </w:r>
      <w:r>
        <w:rPr>
          <w:rFonts w:ascii="Times New Roman" w:hAnsi="Times New Roman"/>
          <w:b/>
          <w:sz w:val="28"/>
          <w:szCs w:val="28"/>
          <w:lang w:val="ru-RU"/>
        </w:rPr>
        <w:tab/>
        <w:t>Содержание учебного предмета</w:t>
      </w:r>
      <w:r>
        <w:rPr>
          <w:rFonts w:ascii="Times New Roman" w:hAnsi="Times New Roman"/>
          <w:b/>
          <w:sz w:val="28"/>
          <w:szCs w:val="28"/>
          <w:lang w:val="ru-RU"/>
        </w:rPr>
        <w:tab/>
      </w:r>
    </w:p>
    <w:p w:rsidR="00426660" w:rsidRDefault="00426660">
      <w:pPr>
        <w:rPr>
          <w:rFonts w:ascii="Times New Roman" w:hAnsi="Times New Roman"/>
          <w:b/>
          <w:sz w:val="28"/>
          <w:szCs w:val="28"/>
          <w:lang w:val="ru-RU"/>
        </w:rPr>
      </w:pP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p>
    <w:p w:rsidR="00426660" w:rsidRDefault="00426660">
      <w:pPr>
        <w:pStyle w:val="14"/>
        <w:ind w:firstLine="709"/>
        <w:rPr>
          <w:rFonts w:ascii="Times New Roman" w:hAnsi="Times New Roman" w:cs="Times New Roman"/>
          <w:i/>
        </w:rPr>
      </w:pPr>
      <w:r>
        <w:rPr>
          <w:rFonts w:ascii="Times New Roman" w:hAnsi="Times New Roman" w:cs="Times New Roman"/>
          <w:i/>
        </w:rPr>
        <w:t>- Сведения о затратах учебного времени;</w:t>
      </w:r>
    </w:p>
    <w:p w:rsidR="00426660" w:rsidRDefault="00426660">
      <w:pPr>
        <w:pStyle w:val="14"/>
        <w:ind w:firstLine="709"/>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751307" w:rsidRDefault="00426660">
      <w:pPr>
        <w:spacing w:before="28"/>
        <w:rPr>
          <w:rFonts w:ascii="Times New Roman" w:hAnsi="Times New Roman"/>
          <w:b/>
          <w:sz w:val="28"/>
          <w:szCs w:val="28"/>
          <w:lang w:val="ru-RU"/>
        </w:rPr>
      </w:pPr>
      <w:r>
        <w:rPr>
          <w:rFonts w:ascii="Times New Roman" w:hAnsi="Times New Roman"/>
          <w:b/>
          <w:sz w:val="28"/>
          <w:szCs w:val="28"/>
        </w:rPr>
        <w:t>III</w:t>
      </w:r>
      <w:r>
        <w:rPr>
          <w:rFonts w:ascii="Times New Roman" w:hAnsi="Times New Roman"/>
          <w:b/>
          <w:sz w:val="28"/>
          <w:szCs w:val="28"/>
          <w:lang w:val="ru-RU"/>
        </w:rPr>
        <w:t>.</w:t>
      </w:r>
      <w:r>
        <w:rPr>
          <w:rFonts w:ascii="Times New Roman" w:hAnsi="Times New Roman"/>
          <w:b/>
          <w:sz w:val="28"/>
          <w:szCs w:val="28"/>
          <w:lang w:val="ru-RU"/>
        </w:rPr>
        <w:tab/>
        <w:t>Требования к уровню подготовки обучающихся</w:t>
      </w:r>
    </w:p>
    <w:p w:rsidR="00426660" w:rsidRDefault="00426660">
      <w:pPr>
        <w:spacing w:before="28"/>
        <w:rPr>
          <w:rFonts w:ascii="Times New Roman" w:hAnsi="Times New Roman"/>
          <w:b/>
          <w:sz w:val="28"/>
          <w:szCs w:val="28"/>
          <w:lang w:val="ru-RU"/>
        </w:rPr>
      </w:pP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p>
    <w:p w:rsidR="00426660" w:rsidRDefault="00426660">
      <w:pPr>
        <w:pStyle w:val="14"/>
        <w:spacing w:line="360" w:lineRule="auto"/>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426660" w:rsidRDefault="00426660">
      <w:pPr>
        <w:pStyle w:val="14"/>
        <w:ind w:firstLine="709"/>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426660" w:rsidRDefault="00426660">
      <w:pPr>
        <w:pStyle w:val="14"/>
        <w:ind w:firstLine="709"/>
        <w:rPr>
          <w:rFonts w:ascii="Times New Roman" w:hAnsi="Times New Roman" w:cs="Times New Roman"/>
          <w:i/>
        </w:rPr>
      </w:pPr>
      <w:r>
        <w:rPr>
          <w:rFonts w:ascii="Times New Roman" w:hAnsi="Times New Roman" w:cs="Times New Roman"/>
          <w:i/>
        </w:rPr>
        <w:t>- Критерии оценки;</w:t>
      </w:r>
    </w:p>
    <w:p w:rsidR="00426660" w:rsidRDefault="00426660">
      <w:pPr>
        <w:pStyle w:val="14"/>
        <w:ind w:firstLine="426"/>
        <w:rPr>
          <w:rFonts w:ascii="Times New Roman" w:hAnsi="Times New Roman" w:cs="Times New Roman"/>
          <w:i/>
        </w:rPr>
      </w:pPr>
    </w:p>
    <w:p w:rsidR="00751307" w:rsidRDefault="00426660">
      <w:pPr>
        <w:pStyle w:val="14"/>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426660" w:rsidRDefault="00426660">
      <w:pPr>
        <w:pStyle w:val="14"/>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426660" w:rsidRDefault="00426660">
      <w:pPr>
        <w:pStyle w:val="14"/>
        <w:ind w:firstLine="709"/>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426660" w:rsidRDefault="00426660">
      <w:pPr>
        <w:pStyle w:val="14"/>
        <w:ind w:firstLine="709"/>
        <w:rPr>
          <w:rFonts w:ascii="Times New Roman" w:hAnsi="Times New Roman" w:cs="Times New Roman"/>
        </w:rPr>
      </w:pPr>
      <w:r>
        <w:rPr>
          <w:rFonts w:ascii="Times New Roman" w:hAnsi="Times New Roman" w:cs="Times New Roman"/>
          <w:i/>
        </w:rPr>
        <w:t>- Рекомендации по организации самостоятельной работы обучающихся</w:t>
      </w:r>
      <w:r>
        <w:rPr>
          <w:rFonts w:ascii="Times New Roman" w:hAnsi="Times New Roman" w:cs="Times New Roman"/>
        </w:rPr>
        <w:t>;</w:t>
      </w:r>
    </w:p>
    <w:p w:rsidR="00426660" w:rsidRDefault="00426660">
      <w:pPr>
        <w:pStyle w:val="14"/>
        <w:ind w:firstLine="709"/>
        <w:rPr>
          <w:rFonts w:ascii="Times New Roman" w:hAnsi="Times New Roman" w:cs="Times New Roman"/>
        </w:rPr>
      </w:pPr>
    </w:p>
    <w:p w:rsidR="00751307" w:rsidRDefault="00426660">
      <w:pPr>
        <w:pStyle w:val="14"/>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w:t>
      </w:r>
      <w:r>
        <w:rPr>
          <w:rFonts w:ascii="Times New Roman" w:hAnsi="Times New Roman" w:cs="Times New Roman"/>
          <w:b/>
          <w:sz w:val="28"/>
          <w:szCs w:val="28"/>
        </w:rPr>
        <w:tab/>
        <w:t>Списки рекомендуемой нотной и методической литературы</w:t>
      </w:r>
    </w:p>
    <w:p w:rsidR="00426660" w:rsidRDefault="00426660">
      <w:pPr>
        <w:pStyle w:val="14"/>
        <w:rPr>
          <w:rFonts w:ascii="Times New Roman" w:hAnsi="Times New Roman" w:cs="Times New Roman"/>
          <w:b/>
          <w:sz w:val="28"/>
          <w:szCs w:val="28"/>
        </w:rPr>
      </w:pPr>
      <w:r>
        <w:rPr>
          <w:rFonts w:ascii="Times New Roman" w:hAnsi="Times New Roman" w:cs="Times New Roman"/>
          <w:b/>
          <w:sz w:val="28"/>
          <w:szCs w:val="28"/>
        </w:rPr>
        <w:tab/>
      </w:r>
    </w:p>
    <w:p w:rsidR="00426660" w:rsidRDefault="00426660">
      <w:pPr>
        <w:pStyle w:val="14"/>
        <w:ind w:firstLine="709"/>
        <w:rPr>
          <w:rFonts w:ascii="Times New Roman" w:hAnsi="Times New Roman" w:cs="Times New Roman"/>
          <w:i/>
        </w:rPr>
      </w:pPr>
      <w:r>
        <w:rPr>
          <w:rFonts w:ascii="Times New Roman" w:hAnsi="Times New Roman" w:cs="Times New Roman"/>
          <w:i/>
        </w:rPr>
        <w:t>- Список рекомендуемой нотной литературы;</w:t>
      </w:r>
    </w:p>
    <w:p w:rsidR="00426660" w:rsidRDefault="00426660">
      <w:pPr>
        <w:pStyle w:val="14"/>
        <w:ind w:firstLine="709"/>
        <w:rPr>
          <w:rFonts w:ascii="Times New Roman" w:hAnsi="Times New Roman" w:cs="Times New Roman"/>
          <w:i/>
        </w:rPr>
      </w:pPr>
      <w:r>
        <w:rPr>
          <w:rFonts w:ascii="Times New Roman" w:hAnsi="Times New Roman" w:cs="Times New Roman"/>
          <w:i/>
        </w:rPr>
        <w:t>- Список рекомендуемой методической литературы;</w:t>
      </w: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C42FC5" w:rsidRPr="004960E7" w:rsidRDefault="00426660" w:rsidP="00181652">
      <w:pPr>
        <w:pStyle w:val="Body1"/>
        <w:ind w:left="1440" w:firstLine="720"/>
        <w:rPr>
          <w:rFonts w:ascii="Times New Roman" w:hAnsi="Times New Roman" w:cs="Times New Roman"/>
          <w:b/>
          <w:lang w:val="ru-RU"/>
        </w:rPr>
      </w:pPr>
      <w:r>
        <w:rPr>
          <w:rFonts w:ascii="Times New Roman" w:hAnsi="Times New Roman"/>
          <w:b/>
          <w:sz w:val="28"/>
          <w:szCs w:val="28"/>
        </w:rPr>
        <w:lastRenderedPageBreak/>
        <w:t>I</w:t>
      </w:r>
      <w:r>
        <w:rPr>
          <w:rFonts w:ascii="Times New Roman" w:hAnsi="Times New Roman"/>
          <w:b/>
          <w:sz w:val="28"/>
          <w:szCs w:val="28"/>
          <w:lang w:val="ru-RU"/>
        </w:rPr>
        <w:t>.</w:t>
      </w:r>
      <w:r>
        <w:rPr>
          <w:rFonts w:ascii="Times New Roman" w:hAnsi="Times New Roman"/>
          <w:b/>
          <w:sz w:val="28"/>
          <w:szCs w:val="28"/>
          <w:lang w:val="ru-RU"/>
        </w:rPr>
        <w:tab/>
      </w:r>
      <w:r w:rsidRPr="004960E7">
        <w:rPr>
          <w:rFonts w:ascii="Times New Roman" w:hAnsi="Times New Roman" w:cs="Times New Roman"/>
          <w:b/>
          <w:lang w:val="ru-RU"/>
        </w:rPr>
        <w:t>ПОЯСНИТЕЛЬНАЯ ЗАПИСКА</w:t>
      </w:r>
    </w:p>
    <w:p w:rsidR="00426660" w:rsidRPr="004960E7" w:rsidRDefault="00C42FC5" w:rsidP="00181652">
      <w:pPr>
        <w:jc w:val="center"/>
        <w:rPr>
          <w:rFonts w:ascii="Times New Roman" w:hAnsi="Times New Roman" w:cs="Times New Roman"/>
          <w:b/>
          <w:i/>
          <w:lang w:val="ru-RU"/>
        </w:rPr>
      </w:pPr>
      <w:r w:rsidRPr="004960E7">
        <w:rPr>
          <w:rFonts w:ascii="Times New Roman" w:hAnsi="Times New Roman" w:cs="Times New Roman"/>
          <w:b/>
          <w:i/>
          <w:lang w:val="ru-RU"/>
        </w:rPr>
        <w:t>1.  Характеристика учебного предмета, его место и роль в образовательном процессе</w:t>
      </w:r>
    </w:p>
    <w:p w:rsidR="00426660" w:rsidRPr="004960E7" w:rsidRDefault="00426660" w:rsidP="00181652">
      <w:pPr>
        <w:ind w:firstLine="851"/>
        <w:jc w:val="both"/>
        <w:rPr>
          <w:rFonts w:ascii="Times New Roman" w:hAnsi="Times New Roman" w:cs="Times New Roman"/>
          <w:lang w:val="ru-RU"/>
        </w:rPr>
      </w:pPr>
      <w:r w:rsidRPr="004960E7">
        <w:rPr>
          <w:rFonts w:ascii="Times New Roman" w:hAnsi="Times New Roman" w:cs="Times New Roman"/>
          <w:lang w:val="ru-RU"/>
        </w:rPr>
        <w:t>Программа учебного предмета  «Специальность и чтение с листа»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p>
    <w:p w:rsidR="00426660" w:rsidRPr="004960E7" w:rsidRDefault="00426660" w:rsidP="00181652">
      <w:pPr>
        <w:ind w:firstLine="851"/>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Учебный предмет "Специальность и чтение с листа"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426660" w:rsidRPr="004960E7" w:rsidRDefault="00426660" w:rsidP="00181652">
      <w:pPr>
        <w:ind w:firstLine="851"/>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C42FC5"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rsidR="00C42FC5" w:rsidRPr="004960E7" w:rsidRDefault="00C42FC5" w:rsidP="00181652">
      <w:pPr>
        <w:jc w:val="center"/>
        <w:rPr>
          <w:rFonts w:ascii="Times New Roman" w:hAnsi="Times New Roman" w:cs="Times New Roman"/>
          <w:i/>
          <w:lang w:val="ru-RU"/>
        </w:rPr>
      </w:pPr>
      <w:r w:rsidRPr="004960E7">
        <w:rPr>
          <w:rFonts w:ascii="Times New Roman" w:hAnsi="Times New Roman" w:cs="Times New Roman"/>
          <w:b/>
          <w:i/>
          <w:lang w:val="ru-RU"/>
        </w:rPr>
        <w:t>2.</w:t>
      </w:r>
      <w:r w:rsidRPr="004960E7">
        <w:rPr>
          <w:rFonts w:ascii="Times New Roman" w:hAnsi="Times New Roman" w:cs="Times New Roman"/>
          <w:i/>
          <w:lang w:val="ru-RU"/>
        </w:rPr>
        <w:t xml:space="preserve"> </w:t>
      </w:r>
      <w:r w:rsidRPr="004960E7">
        <w:rPr>
          <w:rFonts w:ascii="Times New Roman" w:hAnsi="Times New Roman" w:cs="Times New Roman"/>
          <w:b/>
          <w:i/>
          <w:color w:val="00000A"/>
          <w:lang w:val="ru-RU"/>
        </w:rPr>
        <w:t xml:space="preserve"> Срок реализации учебного предмета «Специальность и чтение с листа»</w:t>
      </w:r>
    </w:p>
    <w:p w:rsidR="00C42FC5" w:rsidRPr="004960E7" w:rsidRDefault="00426660" w:rsidP="00181652">
      <w:pPr>
        <w:ind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 Для поступающих в образовательное учреждение, реализующее основные профессиональные образовательные программы в области музыкального искусства, срок обучения может быть увеличен на 1 год.</w:t>
      </w:r>
    </w:p>
    <w:p w:rsidR="00C42FC5" w:rsidRPr="004960E7" w:rsidRDefault="00C42FC5" w:rsidP="00181652">
      <w:pPr>
        <w:jc w:val="both"/>
        <w:rPr>
          <w:rFonts w:ascii="Times New Roman" w:hAnsi="Times New Roman" w:cs="Times New Roman"/>
          <w:b/>
          <w:i/>
          <w:lang w:val="ru-RU"/>
        </w:rPr>
      </w:pPr>
      <w:r w:rsidRPr="004960E7">
        <w:rPr>
          <w:rFonts w:ascii="Times New Roman" w:hAnsi="Times New Roman" w:cs="Times New Roman"/>
          <w:b/>
          <w:i/>
          <w:lang w:val="ru-RU"/>
        </w:rPr>
        <w:t xml:space="preserve">3. </w:t>
      </w:r>
      <w:r w:rsidRPr="004960E7">
        <w:rPr>
          <w:rFonts w:ascii="Times New Roman" w:hAnsi="Times New Roman" w:cs="Times New Roman"/>
          <w:b/>
          <w:i/>
          <w:color w:val="00000A"/>
          <w:lang w:val="ru-RU"/>
        </w:rPr>
        <w:t xml:space="preserve">Объем учебного времени, </w:t>
      </w:r>
      <w:r w:rsidRPr="004960E7">
        <w:rPr>
          <w:rFonts w:ascii="Times New Roman" w:hAnsi="Times New Roman" w:cs="Times New Roman"/>
          <w:color w:val="00000A"/>
          <w:lang w:val="ru-RU"/>
        </w:rPr>
        <w:t>предусмотренный учебным планом образовательного учреждения на реализацию предмета «Специальность и чтение с листа»:</w:t>
      </w:r>
    </w:p>
    <w:p w:rsidR="00426660" w:rsidRPr="004960E7" w:rsidRDefault="00426660" w:rsidP="00181652">
      <w:pPr>
        <w:ind w:firstLine="709"/>
        <w:jc w:val="both"/>
        <w:rPr>
          <w:rFonts w:ascii="Times New Roman" w:eastAsia="Geeza Pro" w:hAnsi="Times New Roman" w:cs="Times New Roman"/>
          <w:color w:val="000000"/>
          <w:lang w:val="ru-RU"/>
        </w:rPr>
      </w:pPr>
    </w:p>
    <w:p w:rsidR="00426660" w:rsidRPr="004960E7" w:rsidRDefault="00426660" w:rsidP="00B32259">
      <w:pPr>
        <w:ind w:left="7211" w:right="-427" w:firstLine="709"/>
        <w:jc w:val="both"/>
        <w:rPr>
          <w:rFonts w:ascii="Times New Roman" w:eastAsia="ヒラギノ角ゴ Pro W3" w:hAnsi="Times New Roman" w:cs="Times New Roman"/>
          <w:b/>
          <w:i/>
          <w:color w:val="000000"/>
          <w:lang w:val="ru-RU"/>
        </w:rPr>
      </w:pPr>
      <w:r w:rsidRPr="004960E7">
        <w:rPr>
          <w:rFonts w:ascii="Times New Roman" w:eastAsia="ヒラギノ角ゴ Pro W3" w:hAnsi="Times New Roman" w:cs="Times New Roman"/>
          <w:b/>
          <w:i/>
          <w:color w:val="000000"/>
          <w:lang w:val="ru-RU"/>
        </w:rPr>
        <w:t>Таблица 1</w:t>
      </w:r>
    </w:p>
    <w:p w:rsidR="00426660" w:rsidRPr="004960E7" w:rsidRDefault="00426660" w:rsidP="00181652">
      <w:pPr>
        <w:ind w:left="2880" w:firstLine="720"/>
        <w:jc w:val="both"/>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Срок обучения – 8-9 лет</w:t>
      </w:r>
    </w:p>
    <w:tbl>
      <w:tblPr>
        <w:tblW w:w="9929" w:type="dxa"/>
        <w:tblInd w:w="-15" w:type="dxa"/>
        <w:tblLayout w:type="fixed"/>
        <w:tblLook w:val="0000" w:firstRow="0" w:lastRow="0" w:firstColumn="0" w:lastColumn="0" w:noHBand="0" w:noVBand="0"/>
      </w:tblPr>
      <w:tblGrid>
        <w:gridCol w:w="4232"/>
        <w:gridCol w:w="1984"/>
        <w:gridCol w:w="1842"/>
        <w:gridCol w:w="7"/>
        <w:gridCol w:w="1820"/>
        <w:gridCol w:w="16"/>
        <w:gridCol w:w="9"/>
        <w:gridCol w:w="19"/>
      </w:tblGrid>
      <w:tr w:rsidR="00426660" w:rsidRPr="004960E7" w:rsidTr="00140284">
        <w:trPr>
          <w:gridAfter w:val="2"/>
          <w:wAfter w:w="25" w:type="dxa"/>
        </w:trPr>
        <w:tc>
          <w:tcPr>
            <w:tcW w:w="4234" w:type="dxa"/>
            <w:tcBorders>
              <w:top w:val="single" w:sz="4" w:space="0" w:color="000000"/>
              <w:left w:val="single" w:sz="4" w:space="0" w:color="000000"/>
              <w:bottom w:val="single" w:sz="4" w:space="0" w:color="000000"/>
            </w:tcBorders>
            <w:shd w:val="clear" w:color="auto" w:fill="auto"/>
          </w:tcPr>
          <w:p w:rsidR="00426660" w:rsidRPr="004960E7" w:rsidRDefault="00426660" w:rsidP="00181652">
            <w:pPr>
              <w:snapToGrid w:val="0"/>
              <w:jc w:val="center"/>
              <w:rPr>
                <w:rFonts w:ascii="Times New Roman" w:eastAsia="ヒラギノ角ゴ Pro W3" w:hAnsi="Times New Roman" w:cs="Times New Roman"/>
                <w:b/>
                <w:color w:val="000000"/>
                <w:lang w:val="ru-RU"/>
              </w:rPr>
            </w:pPr>
            <w:r w:rsidRPr="004960E7">
              <w:rPr>
                <w:rFonts w:ascii="Times New Roman" w:eastAsia="ヒラギノ角ゴ Pro W3" w:hAnsi="Times New Roman" w:cs="Times New Roman"/>
                <w:b/>
                <w:color w:val="000000"/>
                <w:lang w:val="ru-RU"/>
              </w:rPr>
              <w:t>Содержание</w:t>
            </w:r>
          </w:p>
        </w:tc>
        <w:tc>
          <w:tcPr>
            <w:tcW w:w="1985" w:type="dxa"/>
            <w:tcBorders>
              <w:top w:val="single" w:sz="4" w:space="0" w:color="000000"/>
              <w:left w:val="single" w:sz="4" w:space="0" w:color="000000"/>
              <w:bottom w:val="single" w:sz="4" w:space="0" w:color="000000"/>
            </w:tcBorders>
            <w:shd w:val="clear" w:color="auto" w:fill="auto"/>
          </w:tcPr>
          <w:p w:rsidR="00426660" w:rsidRPr="004960E7" w:rsidRDefault="00426660" w:rsidP="00181652">
            <w:pPr>
              <w:snapToGrid w:val="0"/>
              <w:jc w:val="center"/>
              <w:rPr>
                <w:rFonts w:ascii="Times New Roman" w:eastAsia="ヒラギノ角ゴ Pro W3" w:hAnsi="Times New Roman" w:cs="Times New Roman"/>
                <w:b/>
                <w:color w:val="000000"/>
                <w:lang w:val="ru-RU"/>
              </w:rPr>
            </w:pPr>
            <w:r w:rsidRPr="004960E7">
              <w:rPr>
                <w:rFonts w:ascii="Times New Roman" w:eastAsia="ヒラギノ角ゴ Pro W3" w:hAnsi="Times New Roman" w:cs="Times New Roman"/>
                <w:b/>
                <w:color w:val="000000"/>
                <w:lang w:val="ru-RU"/>
              </w:rPr>
              <w:t>1 класс</w:t>
            </w:r>
          </w:p>
        </w:tc>
        <w:tc>
          <w:tcPr>
            <w:tcW w:w="1843" w:type="dxa"/>
            <w:tcBorders>
              <w:top w:val="single" w:sz="4" w:space="0" w:color="000000"/>
              <w:left w:val="single" w:sz="4" w:space="0" w:color="000000"/>
              <w:bottom w:val="single" w:sz="4" w:space="0" w:color="000000"/>
            </w:tcBorders>
            <w:shd w:val="clear" w:color="auto" w:fill="auto"/>
          </w:tcPr>
          <w:p w:rsidR="00426660" w:rsidRPr="004960E7" w:rsidRDefault="00426660" w:rsidP="00181652">
            <w:pPr>
              <w:snapToGrid w:val="0"/>
              <w:jc w:val="center"/>
              <w:rPr>
                <w:rFonts w:ascii="Times New Roman" w:eastAsia="ヒラギノ角ゴ Pro W3" w:hAnsi="Times New Roman" w:cs="Times New Roman"/>
                <w:b/>
                <w:color w:val="000000"/>
                <w:lang w:val="ru-RU"/>
              </w:rPr>
            </w:pPr>
            <w:r w:rsidRPr="004960E7">
              <w:rPr>
                <w:rFonts w:ascii="Times New Roman" w:eastAsia="ヒラギノ角ゴ Pro W3" w:hAnsi="Times New Roman" w:cs="Times New Roman"/>
                <w:b/>
                <w:color w:val="000000"/>
                <w:lang w:val="ru-RU"/>
              </w:rPr>
              <w:t>2-8 классы</w:t>
            </w: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Pr>
          <w:p w:rsidR="00426660" w:rsidRPr="004960E7" w:rsidRDefault="00426660" w:rsidP="00181652">
            <w:pPr>
              <w:snapToGrid w:val="0"/>
              <w:jc w:val="center"/>
              <w:rPr>
                <w:rFonts w:ascii="Times New Roman" w:eastAsia="ヒラギノ角ゴ Pro W3" w:hAnsi="Times New Roman" w:cs="Times New Roman"/>
                <w:b/>
                <w:color w:val="000000"/>
                <w:lang w:val="ru-RU"/>
              </w:rPr>
            </w:pPr>
            <w:r w:rsidRPr="004960E7">
              <w:rPr>
                <w:rFonts w:ascii="Times New Roman" w:eastAsia="ヒラギノ角ゴ Pro W3" w:hAnsi="Times New Roman" w:cs="Times New Roman"/>
                <w:b/>
                <w:color w:val="000000"/>
                <w:lang w:val="ru-RU"/>
              </w:rPr>
              <w:t>9 класс</w:t>
            </w:r>
          </w:p>
        </w:tc>
      </w:tr>
      <w:tr w:rsidR="00426660" w:rsidRPr="004960E7" w:rsidTr="00140284">
        <w:tblPrEx>
          <w:tblCellMar>
            <w:left w:w="0" w:type="dxa"/>
            <w:right w:w="0" w:type="dxa"/>
          </w:tblCellMar>
        </w:tblPrEx>
        <w:trPr>
          <w:gridAfter w:val="1"/>
          <w:wAfter w:w="19" w:type="dxa"/>
        </w:trPr>
        <w:tc>
          <w:tcPr>
            <w:tcW w:w="4234" w:type="dxa"/>
            <w:tcBorders>
              <w:top w:val="single" w:sz="4" w:space="0" w:color="000000"/>
              <w:left w:val="single" w:sz="4" w:space="0" w:color="000000"/>
              <w:bottom w:val="single" w:sz="4" w:space="0" w:color="000000"/>
            </w:tcBorders>
            <w:shd w:val="clear" w:color="auto" w:fill="auto"/>
          </w:tcPr>
          <w:p w:rsidR="00426660" w:rsidRPr="004960E7" w:rsidRDefault="00426660" w:rsidP="00181652">
            <w:pPr>
              <w:snapToGrid w:val="0"/>
              <w:ind w:left="265" w:right="276"/>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Максимальная учебная нагрузка </w:t>
            </w:r>
            <w:r w:rsidR="00B73886" w:rsidRPr="004960E7">
              <w:rPr>
                <w:rFonts w:ascii="Times New Roman" w:eastAsia="ヒラギノ角ゴ Pro W3" w:hAnsi="Times New Roman" w:cs="Times New Roman"/>
                <w:color w:val="000000"/>
                <w:lang w:val="ru-RU"/>
              </w:rPr>
              <w:t>в часах</w:t>
            </w:r>
          </w:p>
        </w:tc>
        <w:tc>
          <w:tcPr>
            <w:tcW w:w="3835" w:type="dxa"/>
            <w:gridSpan w:val="3"/>
            <w:tcBorders>
              <w:top w:val="single" w:sz="4" w:space="0" w:color="000000"/>
              <w:left w:val="single" w:sz="4" w:space="0" w:color="000000"/>
              <w:bottom w:val="single" w:sz="4" w:space="0" w:color="000000"/>
            </w:tcBorders>
            <w:shd w:val="clear" w:color="auto" w:fill="auto"/>
          </w:tcPr>
          <w:p w:rsidR="00426660" w:rsidRPr="004960E7" w:rsidRDefault="00426660" w:rsidP="00181652">
            <w:pPr>
              <w:snapToGrid w:val="0"/>
              <w:jc w:val="center"/>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1777 </w:t>
            </w:r>
          </w:p>
        </w:tc>
        <w:tc>
          <w:tcPr>
            <w:tcW w:w="1821" w:type="dxa"/>
            <w:tcBorders>
              <w:top w:val="single" w:sz="4" w:space="0" w:color="000000"/>
              <w:left w:val="single" w:sz="4" w:space="0" w:color="000000"/>
              <w:bottom w:val="single" w:sz="4" w:space="0" w:color="000000"/>
            </w:tcBorders>
            <w:shd w:val="clear" w:color="auto" w:fill="auto"/>
          </w:tcPr>
          <w:p w:rsidR="00426660" w:rsidRPr="004960E7" w:rsidRDefault="00426660" w:rsidP="00181652">
            <w:pPr>
              <w:snapToGrid w:val="0"/>
              <w:jc w:val="center"/>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297 </w:t>
            </w:r>
          </w:p>
        </w:tc>
        <w:tc>
          <w:tcPr>
            <w:tcW w:w="20" w:type="dxa"/>
            <w:gridSpan w:val="2"/>
            <w:tcBorders>
              <w:left w:val="single" w:sz="4" w:space="0" w:color="000000"/>
            </w:tcBorders>
            <w:shd w:val="clear" w:color="auto" w:fill="auto"/>
          </w:tcPr>
          <w:p w:rsidR="00426660" w:rsidRPr="004960E7" w:rsidRDefault="00426660" w:rsidP="00181652">
            <w:pPr>
              <w:snapToGrid w:val="0"/>
              <w:rPr>
                <w:rFonts w:ascii="Times New Roman" w:eastAsia="ヒラギノ角ゴ Pro W3" w:hAnsi="Times New Roman" w:cs="Times New Roman"/>
                <w:color w:val="000000"/>
                <w:lang w:val="ru-RU"/>
              </w:rPr>
            </w:pPr>
          </w:p>
        </w:tc>
      </w:tr>
      <w:tr w:rsidR="00426660" w:rsidRPr="004960E7" w:rsidTr="00140284">
        <w:tblPrEx>
          <w:tblCellMar>
            <w:left w:w="0" w:type="dxa"/>
            <w:right w:w="0" w:type="dxa"/>
          </w:tblCellMar>
        </w:tblPrEx>
        <w:trPr>
          <w:gridAfter w:val="1"/>
          <w:wAfter w:w="19" w:type="dxa"/>
        </w:trPr>
        <w:tc>
          <w:tcPr>
            <w:tcW w:w="4234" w:type="dxa"/>
            <w:tcBorders>
              <w:top w:val="single" w:sz="4" w:space="0" w:color="000000"/>
              <w:left w:val="single" w:sz="4" w:space="0" w:color="000000"/>
              <w:bottom w:val="single" w:sz="4" w:space="0" w:color="000000"/>
            </w:tcBorders>
            <w:shd w:val="clear" w:color="auto" w:fill="auto"/>
          </w:tcPr>
          <w:p w:rsidR="007D2EAC" w:rsidRPr="004960E7" w:rsidRDefault="00426660" w:rsidP="00181652">
            <w:pPr>
              <w:snapToGrid w:val="0"/>
              <w:ind w:left="265" w:right="276"/>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Количество часов </w:t>
            </w:r>
          </w:p>
          <w:p w:rsidR="00426660" w:rsidRPr="004960E7" w:rsidRDefault="00426660" w:rsidP="00181652">
            <w:pPr>
              <w:snapToGrid w:val="0"/>
              <w:ind w:left="265" w:right="276"/>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на </w:t>
            </w:r>
            <w:r w:rsidRPr="004960E7">
              <w:rPr>
                <w:rFonts w:ascii="Times New Roman" w:eastAsia="ヒラギノ角ゴ Pro W3" w:hAnsi="Times New Roman" w:cs="Times New Roman"/>
                <w:b/>
                <w:color w:val="000000"/>
                <w:lang w:val="ru-RU"/>
              </w:rPr>
              <w:t>аудиторные</w:t>
            </w:r>
            <w:r w:rsidRPr="004960E7">
              <w:rPr>
                <w:rFonts w:ascii="Times New Roman" w:eastAsia="ヒラギノ角ゴ Pro W3" w:hAnsi="Times New Roman" w:cs="Times New Roman"/>
                <w:color w:val="000000"/>
                <w:lang w:val="ru-RU"/>
              </w:rPr>
              <w:t xml:space="preserve"> занятия</w:t>
            </w:r>
          </w:p>
        </w:tc>
        <w:tc>
          <w:tcPr>
            <w:tcW w:w="3835" w:type="dxa"/>
            <w:gridSpan w:val="3"/>
            <w:tcBorders>
              <w:top w:val="single" w:sz="4" w:space="0" w:color="000000"/>
              <w:left w:val="single" w:sz="4" w:space="0" w:color="000000"/>
              <w:bottom w:val="single" w:sz="4" w:space="0" w:color="000000"/>
            </w:tcBorders>
            <w:shd w:val="clear" w:color="auto" w:fill="auto"/>
          </w:tcPr>
          <w:p w:rsidR="00426660" w:rsidRPr="004960E7" w:rsidRDefault="00426660" w:rsidP="00181652">
            <w:pPr>
              <w:snapToGrid w:val="0"/>
              <w:jc w:val="center"/>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592 </w:t>
            </w:r>
          </w:p>
        </w:tc>
        <w:tc>
          <w:tcPr>
            <w:tcW w:w="1821" w:type="dxa"/>
            <w:tcBorders>
              <w:top w:val="single" w:sz="4" w:space="0" w:color="000000"/>
              <w:left w:val="single" w:sz="4" w:space="0" w:color="000000"/>
              <w:bottom w:val="single" w:sz="4" w:space="0" w:color="000000"/>
            </w:tcBorders>
            <w:shd w:val="clear" w:color="auto" w:fill="auto"/>
          </w:tcPr>
          <w:p w:rsidR="00426660" w:rsidRPr="004960E7" w:rsidRDefault="00426660" w:rsidP="00181652">
            <w:pPr>
              <w:snapToGrid w:val="0"/>
              <w:jc w:val="center"/>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99 </w:t>
            </w:r>
          </w:p>
        </w:tc>
        <w:tc>
          <w:tcPr>
            <w:tcW w:w="20" w:type="dxa"/>
            <w:gridSpan w:val="2"/>
            <w:tcBorders>
              <w:left w:val="single" w:sz="4" w:space="0" w:color="000000"/>
            </w:tcBorders>
            <w:shd w:val="clear" w:color="auto" w:fill="auto"/>
          </w:tcPr>
          <w:p w:rsidR="00426660" w:rsidRPr="004960E7" w:rsidRDefault="00426660" w:rsidP="00181652">
            <w:pPr>
              <w:snapToGrid w:val="0"/>
              <w:rPr>
                <w:rFonts w:ascii="Times New Roman" w:eastAsia="ヒラギノ角ゴ Pro W3" w:hAnsi="Times New Roman" w:cs="Times New Roman"/>
                <w:color w:val="000000"/>
                <w:lang w:val="ru-RU"/>
              </w:rPr>
            </w:pPr>
          </w:p>
        </w:tc>
      </w:tr>
      <w:tr w:rsidR="00426660" w:rsidRPr="004960E7" w:rsidTr="00140284">
        <w:tblPrEx>
          <w:tblCellMar>
            <w:left w:w="0" w:type="dxa"/>
            <w:right w:w="0" w:type="dxa"/>
          </w:tblCellMar>
        </w:tblPrEx>
        <w:tc>
          <w:tcPr>
            <w:tcW w:w="4234" w:type="dxa"/>
            <w:tcBorders>
              <w:top w:val="single" w:sz="4" w:space="0" w:color="000000"/>
              <w:left w:val="single" w:sz="4" w:space="0" w:color="000000"/>
              <w:bottom w:val="single" w:sz="4" w:space="0" w:color="000000"/>
            </w:tcBorders>
            <w:shd w:val="clear" w:color="auto" w:fill="auto"/>
          </w:tcPr>
          <w:p w:rsidR="007D2EAC" w:rsidRPr="004960E7" w:rsidRDefault="00426660" w:rsidP="00181652">
            <w:pPr>
              <w:snapToGrid w:val="0"/>
              <w:ind w:left="265" w:right="276"/>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Общее количество часов </w:t>
            </w:r>
          </w:p>
          <w:p w:rsidR="00426660" w:rsidRPr="004960E7" w:rsidRDefault="00426660" w:rsidP="00181652">
            <w:pPr>
              <w:snapToGrid w:val="0"/>
              <w:ind w:left="265" w:right="276"/>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на аудиторные занятия</w:t>
            </w:r>
          </w:p>
        </w:tc>
        <w:tc>
          <w:tcPr>
            <w:tcW w:w="5670" w:type="dxa"/>
            <w:gridSpan w:val="5"/>
            <w:tcBorders>
              <w:top w:val="single" w:sz="4" w:space="0" w:color="000000"/>
              <w:left w:val="single" w:sz="4" w:space="0" w:color="000000"/>
              <w:bottom w:val="single" w:sz="4" w:space="0" w:color="000000"/>
            </w:tcBorders>
            <w:shd w:val="clear" w:color="auto" w:fill="auto"/>
          </w:tcPr>
          <w:p w:rsidR="00426660" w:rsidRPr="004960E7" w:rsidRDefault="00426660" w:rsidP="00181652">
            <w:pPr>
              <w:snapToGrid w:val="0"/>
              <w:jc w:val="center"/>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691 </w:t>
            </w:r>
          </w:p>
        </w:tc>
        <w:tc>
          <w:tcPr>
            <w:tcW w:w="25" w:type="dxa"/>
            <w:gridSpan w:val="2"/>
            <w:tcBorders>
              <w:left w:val="single" w:sz="4" w:space="0" w:color="000000"/>
            </w:tcBorders>
            <w:shd w:val="clear" w:color="auto" w:fill="auto"/>
          </w:tcPr>
          <w:p w:rsidR="00426660" w:rsidRPr="004960E7" w:rsidRDefault="00426660" w:rsidP="00181652">
            <w:pPr>
              <w:snapToGrid w:val="0"/>
              <w:rPr>
                <w:rFonts w:ascii="Times New Roman" w:eastAsia="ヒラギノ角ゴ Pro W3" w:hAnsi="Times New Roman" w:cs="Times New Roman"/>
                <w:color w:val="000000"/>
                <w:lang w:val="ru-RU"/>
              </w:rPr>
            </w:pPr>
          </w:p>
        </w:tc>
      </w:tr>
      <w:tr w:rsidR="00426660" w:rsidRPr="004960E7" w:rsidTr="00140284">
        <w:tblPrEx>
          <w:tblCellMar>
            <w:left w:w="0" w:type="dxa"/>
            <w:right w:w="0" w:type="dxa"/>
          </w:tblCellMar>
        </w:tblPrEx>
        <w:tc>
          <w:tcPr>
            <w:tcW w:w="4234" w:type="dxa"/>
            <w:tcBorders>
              <w:top w:val="single" w:sz="4" w:space="0" w:color="000000"/>
              <w:left w:val="single" w:sz="4" w:space="0" w:color="000000"/>
              <w:bottom w:val="single" w:sz="4" w:space="0" w:color="000000"/>
            </w:tcBorders>
            <w:shd w:val="clear" w:color="auto" w:fill="auto"/>
          </w:tcPr>
          <w:p w:rsidR="007D2EAC" w:rsidRPr="004960E7" w:rsidRDefault="00426660" w:rsidP="00181652">
            <w:pPr>
              <w:snapToGrid w:val="0"/>
              <w:ind w:left="265" w:right="276"/>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Общее количество часов </w:t>
            </w:r>
          </w:p>
          <w:p w:rsidR="00426660" w:rsidRPr="004960E7" w:rsidRDefault="00426660" w:rsidP="00181652">
            <w:pPr>
              <w:snapToGrid w:val="0"/>
              <w:ind w:left="265" w:right="276"/>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на </w:t>
            </w:r>
            <w:r w:rsidRPr="004960E7">
              <w:rPr>
                <w:rFonts w:ascii="Times New Roman" w:eastAsia="ヒラギノ角ゴ Pro W3" w:hAnsi="Times New Roman" w:cs="Times New Roman"/>
                <w:b/>
                <w:color w:val="000000"/>
                <w:lang w:val="ru-RU"/>
              </w:rPr>
              <w:t>внеаудиторные</w:t>
            </w:r>
            <w:r w:rsidRPr="004960E7">
              <w:rPr>
                <w:rFonts w:ascii="Times New Roman" w:eastAsia="ヒラギノ角ゴ Pro W3" w:hAnsi="Times New Roman" w:cs="Times New Roman"/>
                <w:color w:val="000000"/>
                <w:lang w:val="ru-RU"/>
              </w:rPr>
              <w:t xml:space="preserve"> (самостоятельные) занятия</w:t>
            </w:r>
          </w:p>
        </w:tc>
        <w:tc>
          <w:tcPr>
            <w:tcW w:w="3835" w:type="dxa"/>
            <w:gridSpan w:val="3"/>
            <w:tcBorders>
              <w:top w:val="single" w:sz="4" w:space="0" w:color="000000"/>
              <w:left w:val="single" w:sz="4" w:space="0" w:color="000000"/>
              <w:bottom w:val="single" w:sz="4" w:space="0" w:color="000000"/>
            </w:tcBorders>
            <w:shd w:val="clear" w:color="auto" w:fill="auto"/>
          </w:tcPr>
          <w:p w:rsidR="00426660" w:rsidRPr="004960E7" w:rsidRDefault="00426660" w:rsidP="00181652">
            <w:pPr>
              <w:snapToGrid w:val="0"/>
              <w:jc w:val="center"/>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1185 </w:t>
            </w:r>
          </w:p>
        </w:tc>
        <w:tc>
          <w:tcPr>
            <w:tcW w:w="1835" w:type="dxa"/>
            <w:gridSpan w:val="2"/>
            <w:tcBorders>
              <w:top w:val="single" w:sz="4" w:space="0" w:color="000000"/>
              <w:left w:val="single" w:sz="4" w:space="0" w:color="000000"/>
              <w:bottom w:val="single" w:sz="4" w:space="0" w:color="000000"/>
            </w:tcBorders>
            <w:shd w:val="clear" w:color="auto" w:fill="auto"/>
          </w:tcPr>
          <w:p w:rsidR="00426660" w:rsidRPr="004960E7" w:rsidRDefault="00426660" w:rsidP="00181652">
            <w:pPr>
              <w:snapToGrid w:val="0"/>
              <w:jc w:val="center"/>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198 </w:t>
            </w:r>
          </w:p>
        </w:tc>
        <w:tc>
          <w:tcPr>
            <w:tcW w:w="25" w:type="dxa"/>
            <w:gridSpan w:val="2"/>
            <w:tcBorders>
              <w:left w:val="single" w:sz="4" w:space="0" w:color="000000"/>
            </w:tcBorders>
            <w:shd w:val="clear" w:color="auto" w:fill="auto"/>
          </w:tcPr>
          <w:p w:rsidR="00426660" w:rsidRPr="004960E7" w:rsidRDefault="00426660" w:rsidP="00181652">
            <w:pPr>
              <w:snapToGrid w:val="0"/>
              <w:rPr>
                <w:rFonts w:ascii="Times New Roman" w:eastAsia="ヒラギノ角ゴ Pro W3" w:hAnsi="Times New Roman" w:cs="Times New Roman"/>
                <w:color w:val="000000"/>
                <w:lang w:val="ru-RU"/>
              </w:rPr>
            </w:pPr>
          </w:p>
        </w:tc>
      </w:tr>
    </w:tbl>
    <w:p w:rsidR="00426660" w:rsidRPr="004960E7" w:rsidRDefault="00426660" w:rsidP="00181652">
      <w:pPr>
        <w:ind w:left="2880" w:firstLine="720"/>
        <w:jc w:val="both"/>
        <w:rPr>
          <w:rFonts w:ascii="Times New Roman" w:hAnsi="Times New Roman" w:cs="Times New Roman"/>
          <w:lang w:val="ru-RU"/>
        </w:rPr>
      </w:pPr>
    </w:p>
    <w:p w:rsidR="00426660" w:rsidRPr="004960E7" w:rsidRDefault="00C42FC5" w:rsidP="00181652">
      <w:pPr>
        <w:jc w:val="both"/>
        <w:rPr>
          <w:rFonts w:ascii="Times New Roman" w:hAnsi="Times New Roman" w:cs="Times New Roman"/>
          <w:b/>
          <w:i/>
          <w:lang w:val="ru-RU"/>
        </w:rPr>
      </w:pPr>
      <w:r w:rsidRPr="004960E7">
        <w:rPr>
          <w:rFonts w:ascii="Times New Roman" w:hAnsi="Times New Roman" w:cs="Times New Roman"/>
          <w:b/>
          <w:i/>
          <w:lang w:val="ru-RU"/>
        </w:rPr>
        <w:t>4.  Форма проведения учебных аудиторных занятий:</w:t>
      </w:r>
      <w:r w:rsidRPr="004960E7">
        <w:rPr>
          <w:rFonts w:ascii="Times New Roman" w:hAnsi="Times New Roman" w:cs="Times New Roman"/>
          <w:lang w:val="ru-RU"/>
        </w:rPr>
        <w:t xml:space="preserve"> индивидуальная, рекомендуемая продолжительность урока - 45 минут.</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Индивидуальная форма занятий позволяет преподавателю построить содержание программы в соответствии с особенностями развития каждого ученика. </w:t>
      </w:r>
    </w:p>
    <w:p w:rsidR="00C42FC5" w:rsidRPr="004960E7" w:rsidRDefault="00C42FC5" w:rsidP="00181652">
      <w:pPr>
        <w:rPr>
          <w:rFonts w:ascii="Times New Roman" w:hAnsi="Times New Roman" w:cs="Times New Roman"/>
          <w:b/>
          <w:i/>
          <w:lang w:val="ru-RU"/>
        </w:rPr>
      </w:pPr>
      <w:r w:rsidRPr="004960E7">
        <w:rPr>
          <w:rFonts w:ascii="Times New Roman" w:hAnsi="Times New Roman" w:cs="Times New Roman"/>
          <w:b/>
          <w:i/>
          <w:lang w:val="ru-RU"/>
        </w:rPr>
        <w:t xml:space="preserve">5.   </w:t>
      </w:r>
      <w:r w:rsidR="007662A6" w:rsidRPr="004960E7">
        <w:rPr>
          <w:rFonts w:ascii="Times New Roman" w:hAnsi="Times New Roman" w:cs="Times New Roman"/>
          <w:b/>
          <w:i/>
          <w:lang w:val="ru-RU"/>
        </w:rPr>
        <w:t xml:space="preserve"> </w:t>
      </w:r>
      <w:r w:rsidRPr="004960E7">
        <w:rPr>
          <w:rFonts w:ascii="Times New Roman" w:eastAsia="Helvetica" w:hAnsi="Times New Roman" w:cs="Times New Roman"/>
          <w:b/>
          <w:i/>
          <w:lang w:val="ru-RU"/>
        </w:rPr>
        <w:t>Цели и задачи учебного предмета «Специальность и чтение с листа»</w:t>
      </w:r>
    </w:p>
    <w:p w:rsidR="00426660" w:rsidRPr="004960E7" w:rsidRDefault="00426660" w:rsidP="00181652">
      <w:pPr>
        <w:pStyle w:val="Body1"/>
        <w:ind w:firstLine="709"/>
        <w:rPr>
          <w:rFonts w:ascii="Times New Roman" w:eastAsia="Helvetica" w:hAnsi="Times New Roman" w:cs="Times New Roman"/>
          <w:color w:val="00000A"/>
          <w:lang w:val="ru-RU"/>
        </w:rPr>
      </w:pPr>
      <w:r w:rsidRPr="004960E7">
        <w:rPr>
          <w:rFonts w:ascii="Times New Roman" w:eastAsia="Helvetica" w:hAnsi="Times New Roman" w:cs="Times New Roman"/>
          <w:b/>
          <w:color w:val="00000A"/>
          <w:lang w:val="ru-RU"/>
        </w:rPr>
        <w:t>Цели</w:t>
      </w:r>
      <w:r w:rsidRPr="004960E7">
        <w:rPr>
          <w:rFonts w:ascii="Times New Roman" w:eastAsia="Helvetica" w:hAnsi="Times New Roman" w:cs="Times New Roman"/>
          <w:color w:val="00000A"/>
          <w:lang w:val="ru-RU"/>
        </w:rPr>
        <w:t>:</w:t>
      </w:r>
    </w:p>
    <w:p w:rsidR="00426660" w:rsidRPr="004960E7" w:rsidRDefault="00426660" w:rsidP="00181652">
      <w:pPr>
        <w:pStyle w:val="14"/>
        <w:widowControl/>
        <w:numPr>
          <w:ilvl w:val="0"/>
          <w:numId w:val="2"/>
        </w:numPr>
        <w:tabs>
          <w:tab w:val="left" w:pos="993"/>
        </w:tabs>
        <w:ind w:left="0" w:firstLine="709"/>
        <w:jc w:val="both"/>
        <w:rPr>
          <w:rFonts w:ascii="Times New Roman" w:hAnsi="Times New Roman" w:cs="Times New Roman"/>
          <w:color w:val="00000A"/>
        </w:rPr>
      </w:pPr>
      <w:r w:rsidRPr="004960E7">
        <w:rPr>
          <w:rFonts w:ascii="Times New Roman" w:hAnsi="Times New Roman" w:cs="Times New Roman"/>
          <w:color w:val="00000A"/>
        </w:rPr>
        <w:t>обеспечение развития музыкально-творческих способностей учащегося на основе приобретенных им знаний, умений и навыков в области фортепианного исполнительства;</w:t>
      </w:r>
    </w:p>
    <w:p w:rsidR="00426660" w:rsidRPr="004960E7" w:rsidRDefault="00426660" w:rsidP="00181652">
      <w:pPr>
        <w:pStyle w:val="14"/>
        <w:widowControl/>
        <w:numPr>
          <w:ilvl w:val="0"/>
          <w:numId w:val="2"/>
        </w:numPr>
        <w:tabs>
          <w:tab w:val="left" w:pos="993"/>
        </w:tabs>
        <w:ind w:left="0" w:firstLine="709"/>
        <w:jc w:val="both"/>
        <w:rPr>
          <w:rFonts w:ascii="Times New Roman" w:hAnsi="Times New Roman" w:cs="Times New Roman"/>
          <w:color w:val="00000A"/>
        </w:rPr>
      </w:pPr>
      <w:r w:rsidRPr="004960E7">
        <w:rPr>
          <w:rFonts w:ascii="Times New Roman" w:hAnsi="Times New Roman" w:cs="Times New Roman"/>
          <w:color w:val="00000A"/>
        </w:rPr>
        <w:t>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rsidR="00426660" w:rsidRPr="004960E7" w:rsidRDefault="00426660" w:rsidP="00181652">
      <w:pPr>
        <w:ind w:firstLine="720"/>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Задачи:</w:t>
      </w:r>
    </w:p>
    <w:p w:rsidR="00426660" w:rsidRPr="004960E7" w:rsidRDefault="00426660" w:rsidP="00181652">
      <w:pPr>
        <w:pStyle w:val="15"/>
        <w:numPr>
          <w:ilvl w:val="0"/>
          <w:numId w:val="3"/>
        </w:numPr>
        <w:tabs>
          <w:tab w:val="left" w:pos="993"/>
        </w:tabs>
        <w:ind w:left="0" w:firstLine="709"/>
        <w:jc w:val="both"/>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развитие интереса к классической музыке и музыкальному творчеству;</w:t>
      </w:r>
    </w:p>
    <w:p w:rsidR="00426660" w:rsidRPr="004960E7" w:rsidRDefault="00426660" w:rsidP="00181652">
      <w:pPr>
        <w:pStyle w:val="15"/>
        <w:numPr>
          <w:ilvl w:val="0"/>
          <w:numId w:val="3"/>
        </w:numPr>
        <w:tabs>
          <w:tab w:val="left" w:pos="993"/>
        </w:tabs>
        <w:ind w:left="0" w:firstLine="709"/>
        <w:jc w:val="both"/>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lastRenderedPageBreak/>
        <w:t>развитие музыкальных способностей: слуха, ритма, памяти, музыкальности и артистизма;</w:t>
      </w:r>
    </w:p>
    <w:p w:rsidR="00426660" w:rsidRPr="004960E7" w:rsidRDefault="00426660" w:rsidP="00181652">
      <w:pPr>
        <w:pStyle w:val="15"/>
        <w:numPr>
          <w:ilvl w:val="0"/>
          <w:numId w:val="3"/>
        </w:numPr>
        <w:tabs>
          <w:tab w:val="left" w:pos="993"/>
        </w:tabs>
        <w:ind w:left="0" w:firstLine="709"/>
        <w:jc w:val="both"/>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освоение учащимися музыкальной грамоты, необходимой для владения инструментом в пределах программы</w:t>
      </w:r>
      <w:r w:rsidR="00B73886" w:rsidRPr="004960E7">
        <w:rPr>
          <w:rFonts w:ascii="Times New Roman" w:eastAsia="ヒラギノ角ゴ Pro W3" w:hAnsi="Times New Roman" w:cs="Times New Roman"/>
          <w:color w:val="000000"/>
          <w:lang w:val="ru-RU"/>
        </w:rPr>
        <w:t xml:space="preserve"> учебного предмета</w:t>
      </w:r>
      <w:r w:rsidRPr="004960E7">
        <w:rPr>
          <w:rFonts w:ascii="Times New Roman" w:eastAsia="ヒラギノ角ゴ Pro W3" w:hAnsi="Times New Roman" w:cs="Times New Roman"/>
          <w:color w:val="000000"/>
          <w:lang w:val="ru-RU"/>
        </w:rPr>
        <w:t>;</w:t>
      </w:r>
    </w:p>
    <w:p w:rsidR="00426660" w:rsidRPr="004960E7" w:rsidRDefault="00426660" w:rsidP="00181652">
      <w:pPr>
        <w:pStyle w:val="15"/>
        <w:numPr>
          <w:ilvl w:val="0"/>
          <w:numId w:val="3"/>
        </w:numPr>
        <w:tabs>
          <w:tab w:val="left" w:pos="993"/>
        </w:tabs>
        <w:ind w:left="0" w:firstLine="709"/>
        <w:jc w:val="both"/>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овладение учащимися основными исполнительскими навыками игры на фортепиано, позволяющими грамотно исполнять музыкальное произведение как соло, так и в ансамбле, а также исполнять нетрудный аккомпанемент;</w:t>
      </w:r>
    </w:p>
    <w:p w:rsidR="00426660" w:rsidRPr="004960E7" w:rsidRDefault="00426660" w:rsidP="00181652">
      <w:pPr>
        <w:pStyle w:val="15"/>
        <w:numPr>
          <w:ilvl w:val="0"/>
          <w:numId w:val="3"/>
        </w:numPr>
        <w:tabs>
          <w:tab w:val="left" w:pos="993"/>
        </w:tabs>
        <w:ind w:left="0" w:firstLine="709"/>
        <w:jc w:val="both"/>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обучение навыкам самостоятельной работы с музыкальным материалом и чтению нот с листа;</w:t>
      </w:r>
    </w:p>
    <w:p w:rsidR="00426660" w:rsidRPr="004960E7" w:rsidRDefault="004960E7" w:rsidP="00181652">
      <w:pPr>
        <w:pStyle w:val="15"/>
        <w:numPr>
          <w:ilvl w:val="0"/>
          <w:numId w:val="3"/>
        </w:numPr>
        <w:tabs>
          <w:tab w:val="left" w:pos="993"/>
        </w:tabs>
        <w:ind w:left="0" w:firstLine="709"/>
        <w:jc w:val="both"/>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 xml:space="preserve">приобретение обучающимися </w:t>
      </w:r>
      <w:r w:rsidR="00426660" w:rsidRPr="004960E7">
        <w:rPr>
          <w:rFonts w:ascii="Times New Roman" w:eastAsia="ヒラギノ角ゴ Pro W3" w:hAnsi="Times New Roman" w:cs="Times New Roman"/>
          <w:color w:val="000000"/>
          <w:lang w:val="ru-RU"/>
        </w:rPr>
        <w:t>опыта творческой деятельности и публичных выступлений;</w:t>
      </w:r>
    </w:p>
    <w:p w:rsidR="00426660" w:rsidRPr="004960E7" w:rsidRDefault="00426660" w:rsidP="00181652">
      <w:pPr>
        <w:pStyle w:val="15"/>
        <w:numPr>
          <w:ilvl w:val="0"/>
          <w:numId w:val="3"/>
        </w:numPr>
        <w:tabs>
          <w:tab w:val="left" w:pos="993"/>
        </w:tabs>
        <w:ind w:left="0" w:firstLine="709"/>
        <w:jc w:val="both"/>
        <w:rPr>
          <w:rFonts w:ascii="Times New Roman" w:eastAsia="ヒラギノ角ゴ Pro W3" w:hAnsi="Times New Roman" w:cs="Times New Roman"/>
          <w:color w:val="000000"/>
          <w:lang w:val="ru-RU"/>
        </w:rPr>
      </w:pPr>
      <w:r w:rsidRPr="004960E7">
        <w:rPr>
          <w:rFonts w:ascii="Times New Roman" w:eastAsia="ヒラギノ角ゴ Pro W3" w:hAnsi="Times New Roman" w:cs="Times New Roman"/>
          <w:color w:val="000000"/>
          <w:lang w:val="ru-RU"/>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rsidR="00426660" w:rsidRPr="004960E7" w:rsidRDefault="007662A6" w:rsidP="00181652">
      <w:pPr>
        <w:pStyle w:val="Body1"/>
        <w:jc w:val="both"/>
        <w:rPr>
          <w:rFonts w:ascii="Times New Roman" w:hAnsi="Times New Roman" w:cs="Times New Roman"/>
          <w:b/>
          <w:i/>
          <w:lang w:val="ru-RU"/>
        </w:rPr>
      </w:pPr>
      <w:r w:rsidRPr="004960E7">
        <w:rPr>
          <w:rFonts w:ascii="Times New Roman" w:hAnsi="Times New Roman" w:cs="Times New Roman"/>
          <w:b/>
          <w:i/>
          <w:lang w:val="ru-RU"/>
        </w:rPr>
        <w:t xml:space="preserve">6.  </w:t>
      </w:r>
      <w:r w:rsidR="00426660" w:rsidRPr="004960E7">
        <w:rPr>
          <w:rFonts w:ascii="Times New Roman" w:hAnsi="Times New Roman" w:cs="Times New Roman"/>
          <w:b/>
          <w:i/>
          <w:lang w:val="ru-RU"/>
        </w:rPr>
        <w:t>Обоснование структуры учебного предмета «Специальность и чтение с листа»</w:t>
      </w:r>
    </w:p>
    <w:p w:rsidR="00426660" w:rsidRPr="004960E7" w:rsidRDefault="00426660" w:rsidP="00181652">
      <w:pPr>
        <w:pStyle w:val="Body1"/>
        <w:ind w:firstLine="567"/>
        <w:jc w:val="both"/>
        <w:rPr>
          <w:rFonts w:ascii="Times New Roman" w:eastAsia="Helvetica" w:hAnsi="Times New Roman" w:cs="Times New Roman"/>
          <w:lang w:val="ru-RU"/>
        </w:rPr>
      </w:pPr>
      <w:r w:rsidRPr="004960E7">
        <w:rPr>
          <w:rFonts w:ascii="Times New Roman" w:eastAsia="Helvetica" w:hAnsi="Times New Roman" w:cs="Times New Roman"/>
          <w:lang w:val="ru-RU"/>
        </w:rPr>
        <w:t xml:space="preserve">Обоснованием структуры программы являются ФГТ, отражающие все аспекты работы преподавателя с учеником. </w:t>
      </w:r>
    </w:p>
    <w:p w:rsidR="00426660" w:rsidRPr="004960E7" w:rsidRDefault="00426660" w:rsidP="00181652">
      <w:pPr>
        <w:pStyle w:val="Body1"/>
        <w:tabs>
          <w:tab w:val="left" w:pos="851"/>
        </w:tabs>
        <w:ind w:firstLine="567"/>
        <w:rPr>
          <w:rFonts w:ascii="Times New Roman" w:eastAsia="Helvetica" w:hAnsi="Times New Roman" w:cs="Times New Roman"/>
          <w:lang w:val="ru-RU"/>
        </w:rPr>
      </w:pPr>
      <w:r w:rsidRPr="004960E7">
        <w:rPr>
          <w:rFonts w:ascii="Times New Roman" w:eastAsia="Helvetica" w:hAnsi="Times New Roman" w:cs="Times New Roman"/>
          <w:lang w:val="ru-RU"/>
        </w:rPr>
        <w:t>Программа содержит  следующие разделы:</w:t>
      </w:r>
    </w:p>
    <w:p w:rsidR="00426660" w:rsidRPr="004960E7" w:rsidRDefault="00426660" w:rsidP="00181652">
      <w:pPr>
        <w:pStyle w:val="15"/>
        <w:numPr>
          <w:ilvl w:val="0"/>
          <w:numId w:val="4"/>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сведения о затратах учебного времени, предусмотренного на освоение</w:t>
      </w:r>
    </w:p>
    <w:p w:rsidR="00426660" w:rsidRPr="004960E7" w:rsidRDefault="00426660" w:rsidP="00181652">
      <w:pPr>
        <w:pStyle w:val="15"/>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учебного предмета;</w:t>
      </w:r>
    </w:p>
    <w:p w:rsidR="00426660" w:rsidRPr="004960E7" w:rsidRDefault="00426660" w:rsidP="00181652">
      <w:pPr>
        <w:pStyle w:val="15"/>
        <w:numPr>
          <w:ilvl w:val="0"/>
          <w:numId w:val="4"/>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распределение учебного материала по годам обучения;</w:t>
      </w:r>
    </w:p>
    <w:p w:rsidR="00426660" w:rsidRPr="004960E7" w:rsidRDefault="00426660" w:rsidP="00181652">
      <w:pPr>
        <w:pStyle w:val="15"/>
        <w:numPr>
          <w:ilvl w:val="0"/>
          <w:numId w:val="4"/>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описание дидактических единиц учебного предмета;</w:t>
      </w:r>
    </w:p>
    <w:p w:rsidR="00426660" w:rsidRPr="004960E7" w:rsidRDefault="00426660" w:rsidP="00181652">
      <w:pPr>
        <w:pStyle w:val="15"/>
        <w:numPr>
          <w:ilvl w:val="0"/>
          <w:numId w:val="4"/>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требования к уровню подготовки обучающихся;</w:t>
      </w:r>
    </w:p>
    <w:p w:rsidR="00426660" w:rsidRPr="004960E7" w:rsidRDefault="00426660" w:rsidP="00181652">
      <w:pPr>
        <w:pStyle w:val="15"/>
        <w:numPr>
          <w:ilvl w:val="0"/>
          <w:numId w:val="4"/>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формы и методы контроля, система оценок;</w:t>
      </w:r>
    </w:p>
    <w:p w:rsidR="00426660" w:rsidRPr="004960E7" w:rsidRDefault="00426660" w:rsidP="00181652">
      <w:pPr>
        <w:pStyle w:val="15"/>
        <w:numPr>
          <w:ilvl w:val="0"/>
          <w:numId w:val="4"/>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методическое обеспечение учебного процесса.</w:t>
      </w:r>
    </w:p>
    <w:p w:rsidR="00426660" w:rsidRPr="004960E7" w:rsidRDefault="00426660" w:rsidP="00181652">
      <w:pPr>
        <w:tabs>
          <w:tab w:val="left" w:pos="851"/>
        </w:tabs>
        <w:ind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 соответствии с данными направлениями строится основной раздел программы "Содержание учебного предмета".</w:t>
      </w:r>
    </w:p>
    <w:p w:rsidR="00426660" w:rsidRPr="004960E7" w:rsidRDefault="007662A6" w:rsidP="00181652">
      <w:pPr>
        <w:pStyle w:val="15"/>
        <w:ind w:left="0"/>
        <w:jc w:val="both"/>
        <w:rPr>
          <w:rFonts w:ascii="Times New Roman" w:hAnsi="Times New Roman" w:cs="Times New Roman"/>
          <w:b/>
          <w:i/>
          <w:lang w:val="ru-RU"/>
        </w:rPr>
      </w:pPr>
      <w:r w:rsidRPr="004960E7">
        <w:rPr>
          <w:rFonts w:ascii="Times New Roman" w:hAnsi="Times New Roman" w:cs="Times New Roman"/>
          <w:b/>
          <w:i/>
          <w:lang w:val="ru-RU"/>
        </w:rPr>
        <w:t xml:space="preserve">7. </w:t>
      </w:r>
      <w:r w:rsidR="00426660" w:rsidRPr="004960E7">
        <w:rPr>
          <w:rFonts w:ascii="Times New Roman" w:hAnsi="Times New Roman" w:cs="Times New Roman"/>
          <w:b/>
          <w:i/>
          <w:lang w:val="ru-RU"/>
        </w:rPr>
        <w:t>Методы обучения</w:t>
      </w:r>
    </w:p>
    <w:p w:rsidR="00426660" w:rsidRPr="004960E7" w:rsidRDefault="00426660" w:rsidP="00181652">
      <w:pPr>
        <w:pStyle w:val="Body1"/>
        <w:ind w:firstLine="567"/>
        <w:jc w:val="both"/>
        <w:rPr>
          <w:rFonts w:ascii="Times New Roman" w:eastAsia="Geeza Pro" w:hAnsi="Times New Roman" w:cs="Times New Roman"/>
          <w:lang w:val="ru-RU"/>
        </w:rPr>
      </w:pPr>
      <w:r w:rsidRPr="004960E7">
        <w:rPr>
          <w:rFonts w:ascii="Times New Roman" w:eastAsia="Geeza Pro" w:hAnsi="Times New Roman" w:cs="Times New Roman"/>
          <w:lang w:val="ru-RU"/>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426660" w:rsidRPr="004960E7" w:rsidRDefault="00426660" w:rsidP="00181652">
      <w:pPr>
        <w:pStyle w:val="Body1"/>
        <w:ind w:firstLine="567"/>
        <w:jc w:val="both"/>
        <w:rPr>
          <w:rFonts w:ascii="Times New Roman" w:eastAsia="Helvetica" w:hAnsi="Times New Roman" w:cs="Times New Roman"/>
          <w:lang w:val="ru-RU"/>
        </w:rPr>
      </w:pPr>
      <w:r w:rsidRPr="004960E7">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426660" w:rsidRPr="004960E7" w:rsidRDefault="00426660" w:rsidP="00181652">
      <w:pPr>
        <w:pStyle w:val="15"/>
        <w:numPr>
          <w:ilvl w:val="0"/>
          <w:numId w:val="5"/>
        </w:num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словесный (объяснение, беседа, рассказ);</w:t>
      </w:r>
    </w:p>
    <w:p w:rsidR="00426660" w:rsidRPr="004960E7" w:rsidRDefault="00426660" w:rsidP="00181652">
      <w:pPr>
        <w:pStyle w:val="15"/>
        <w:numPr>
          <w:ilvl w:val="0"/>
          <w:numId w:val="5"/>
        </w:num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наглядно-слуховой (показ, наблюдение, демонстрация пианистических приемов);</w:t>
      </w:r>
    </w:p>
    <w:p w:rsidR="00426660" w:rsidRPr="004960E7" w:rsidRDefault="00426660" w:rsidP="00181652">
      <w:pPr>
        <w:pStyle w:val="15"/>
        <w:numPr>
          <w:ilvl w:val="0"/>
          <w:numId w:val="5"/>
        </w:num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практический (работа на инструменте, упражнения);</w:t>
      </w:r>
    </w:p>
    <w:p w:rsidR="00426660" w:rsidRPr="004960E7" w:rsidRDefault="00426660" w:rsidP="00181652">
      <w:pPr>
        <w:pStyle w:val="15"/>
        <w:numPr>
          <w:ilvl w:val="0"/>
          <w:numId w:val="5"/>
        </w:num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аналитический (сравнения и обобщения, развитие логического мышления);</w:t>
      </w:r>
    </w:p>
    <w:p w:rsidR="00426660" w:rsidRPr="004960E7" w:rsidRDefault="00426660" w:rsidP="00181652">
      <w:pPr>
        <w:pStyle w:val="15"/>
        <w:numPr>
          <w:ilvl w:val="0"/>
          <w:numId w:val="5"/>
        </w:num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эмоциональный (подбор ассоциаций, образов, художественные впечатления).</w:t>
      </w:r>
    </w:p>
    <w:p w:rsidR="00426660" w:rsidRPr="004960E7" w:rsidRDefault="00426660" w:rsidP="00181652">
      <w:pPr>
        <w:pStyle w:val="Body1"/>
        <w:ind w:firstLine="709"/>
        <w:jc w:val="both"/>
        <w:rPr>
          <w:rFonts w:ascii="Times New Roman" w:eastAsia="Helvetica" w:hAnsi="Times New Roman" w:cs="Times New Roman"/>
          <w:color w:val="00000A"/>
          <w:lang w:val="ru-RU"/>
        </w:rPr>
      </w:pPr>
      <w:r w:rsidRPr="004960E7">
        <w:rPr>
          <w:rFonts w:ascii="Times New Roman" w:eastAsia="Helvetica" w:hAnsi="Times New Roman" w:cs="Times New Roman"/>
          <w:color w:val="00000A"/>
          <w:lang w:val="ru-RU"/>
        </w:rPr>
        <w:t>Индивидуальный метод обучения</w:t>
      </w:r>
      <w:r w:rsidR="00E405C6">
        <w:rPr>
          <w:rFonts w:ascii="Times New Roman" w:eastAsia="Helvetica" w:hAnsi="Times New Roman" w:cs="Times New Roman"/>
          <w:color w:val="00000A"/>
          <w:lang w:val="ru-RU"/>
        </w:rPr>
        <w:t xml:space="preserve"> позволяет найти более точный и</w:t>
      </w:r>
      <w:r w:rsidRPr="004960E7">
        <w:rPr>
          <w:rFonts w:ascii="Times New Roman" w:eastAsia="Helvetica" w:hAnsi="Times New Roman" w:cs="Times New Roman"/>
          <w:color w:val="00000A"/>
          <w:lang w:val="ru-RU"/>
        </w:rPr>
        <w:t xml:space="preserve"> психологически верный подход к каждому ученику и выбрать наиболее подходящий метод обучения.</w:t>
      </w:r>
    </w:p>
    <w:p w:rsidR="00426660" w:rsidRPr="004960E7" w:rsidRDefault="00426660" w:rsidP="00181652">
      <w:pPr>
        <w:pStyle w:val="Body1"/>
        <w:ind w:firstLine="709"/>
        <w:jc w:val="both"/>
        <w:rPr>
          <w:rFonts w:ascii="Times New Roman" w:hAnsi="Times New Roman" w:cs="Times New Roman"/>
          <w:color w:val="00000A"/>
          <w:lang w:val="ru-RU"/>
        </w:rPr>
      </w:pPr>
      <w:r w:rsidRPr="004960E7">
        <w:rPr>
          <w:rFonts w:ascii="Times New Roman" w:hAnsi="Times New Roman" w:cs="Times New Roman"/>
          <w:color w:val="00000A"/>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w:t>
      </w:r>
    </w:p>
    <w:p w:rsidR="00426660" w:rsidRPr="004960E7" w:rsidRDefault="00426660" w:rsidP="00181652">
      <w:pPr>
        <w:pStyle w:val="Body1"/>
        <w:jc w:val="both"/>
        <w:rPr>
          <w:rFonts w:ascii="Times New Roman" w:eastAsia="Helvetica" w:hAnsi="Times New Roman" w:cs="Times New Roman"/>
          <w:b/>
          <w:i/>
          <w:color w:val="00000A"/>
          <w:lang w:val="ru-RU"/>
        </w:rPr>
      </w:pPr>
      <w:r w:rsidRPr="004960E7">
        <w:rPr>
          <w:rFonts w:ascii="Times New Roman" w:eastAsia="Helvetica" w:hAnsi="Times New Roman" w:cs="Times New Roman"/>
          <w:b/>
          <w:i/>
          <w:color w:val="00000A"/>
          <w:lang w:val="ru-RU"/>
        </w:rPr>
        <w:t>8. Описание материально-технических условий реализации учебного предмета «Специальность и чтение с листа»</w:t>
      </w:r>
    </w:p>
    <w:p w:rsidR="00426660" w:rsidRPr="004960E7" w:rsidRDefault="00426660" w:rsidP="00181652">
      <w:pPr>
        <w:ind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426660" w:rsidRPr="004960E7" w:rsidRDefault="00426660" w:rsidP="00181652">
      <w:pPr>
        <w:ind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Учебные аудитории для занятий по предмету " Специальность и чтение с листа" должны быть оснащены роялями или пианино и должны иметь площадь не менее 6 кв. метров.</w:t>
      </w:r>
    </w:p>
    <w:p w:rsidR="00426660" w:rsidRPr="004960E7" w:rsidRDefault="00426660" w:rsidP="00181652">
      <w:pPr>
        <w:ind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Необходимо наличие концертного зала с концертным роялем, библиотеки и фонотеки. Помещения должны быть со звукоизоляцией </w:t>
      </w:r>
      <w:r w:rsidR="00614DDC" w:rsidRPr="004960E7">
        <w:rPr>
          <w:rFonts w:ascii="Times New Roman" w:eastAsia="Geeza Pro" w:hAnsi="Times New Roman" w:cs="Times New Roman"/>
          <w:color w:val="000000"/>
          <w:lang w:val="ru-RU"/>
        </w:rPr>
        <w:t xml:space="preserve">и своевременно ремонтироваться. </w:t>
      </w:r>
      <w:r w:rsidRPr="004960E7">
        <w:rPr>
          <w:rFonts w:ascii="Times New Roman" w:eastAsia="Geeza Pro" w:hAnsi="Times New Roman" w:cs="Times New Roman"/>
          <w:color w:val="000000"/>
          <w:lang w:val="ru-RU"/>
        </w:rPr>
        <w:t xml:space="preserve">Музыкальные </w:t>
      </w:r>
      <w:r w:rsidR="00626533">
        <w:rPr>
          <w:rFonts w:ascii="Times New Roman" w:eastAsia="Geeza Pro" w:hAnsi="Times New Roman" w:cs="Times New Roman"/>
          <w:color w:val="000000"/>
          <w:lang w:val="ru-RU"/>
        </w:rPr>
        <w:lastRenderedPageBreak/>
        <w:t>инструменты должны регулярно</w:t>
      </w:r>
      <w:r w:rsidRPr="004960E7">
        <w:rPr>
          <w:rFonts w:ascii="Times New Roman" w:eastAsia="Geeza Pro" w:hAnsi="Times New Roman" w:cs="Times New Roman"/>
          <w:color w:val="000000"/>
          <w:lang w:val="ru-RU"/>
        </w:rPr>
        <w:t xml:space="preserve"> обслуживаться настройщиками (настройка, мелкий и капитальный ремонт).</w:t>
      </w:r>
    </w:p>
    <w:p w:rsidR="00426660" w:rsidRPr="004960E7" w:rsidRDefault="00426660" w:rsidP="00181652">
      <w:pPr>
        <w:pStyle w:val="Body1"/>
        <w:ind w:left="567"/>
        <w:rPr>
          <w:rFonts w:ascii="Times New Roman" w:eastAsia="Helvetica" w:hAnsi="Times New Roman" w:cs="Times New Roman"/>
          <w:b/>
          <w:lang w:val="ru-RU"/>
        </w:rPr>
      </w:pPr>
      <w:r w:rsidRPr="004960E7">
        <w:rPr>
          <w:rFonts w:ascii="Times New Roman" w:eastAsia="Helvetica" w:hAnsi="Times New Roman" w:cs="Times New Roman"/>
          <w:b/>
        </w:rPr>
        <w:t>II</w:t>
      </w:r>
      <w:r w:rsidRPr="004960E7">
        <w:rPr>
          <w:rFonts w:ascii="Times New Roman" w:eastAsia="Helvetica" w:hAnsi="Times New Roman" w:cs="Times New Roman"/>
          <w:b/>
          <w:lang w:val="ru-RU"/>
        </w:rPr>
        <w:t>.   Содержание учебного предмета "Специальность и чтение с листа"</w:t>
      </w:r>
    </w:p>
    <w:p w:rsidR="00426660" w:rsidRPr="004960E7" w:rsidRDefault="00426660" w:rsidP="00181652">
      <w:pPr>
        <w:pStyle w:val="14"/>
        <w:numPr>
          <w:ilvl w:val="0"/>
          <w:numId w:val="6"/>
        </w:numPr>
        <w:ind w:left="0" w:firstLine="567"/>
        <w:jc w:val="both"/>
        <w:rPr>
          <w:rFonts w:ascii="Times New Roman" w:hAnsi="Times New Roman" w:cs="Times New Roman"/>
        </w:rPr>
      </w:pPr>
      <w:r w:rsidRPr="004960E7">
        <w:rPr>
          <w:rFonts w:ascii="Times New Roman" w:hAnsi="Times New Roman" w:cs="Times New Roman"/>
          <w:b/>
          <w:i/>
        </w:rPr>
        <w:t>Сведения о затратах учебного времени</w:t>
      </w:r>
      <w:r w:rsidRPr="004960E7">
        <w:rPr>
          <w:rFonts w:ascii="Times New Roman" w:hAnsi="Times New Roman" w:cs="Times New Roman"/>
          <w:i/>
        </w:rPr>
        <w:t>,</w:t>
      </w:r>
      <w:r w:rsidR="00C75B53" w:rsidRPr="004960E7">
        <w:rPr>
          <w:rFonts w:ascii="Times New Roman" w:hAnsi="Times New Roman" w:cs="Times New Roman"/>
          <w:i/>
        </w:rPr>
        <w:t xml:space="preserve"> </w:t>
      </w:r>
      <w:r w:rsidRPr="004960E7">
        <w:rPr>
          <w:rFonts w:ascii="Times New Roman" w:hAnsi="Times New Roman" w:cs="Times New Roman"/>
        </w:rPr>
        <w:t>предусмотренного на освоение учебного предмета «Специальность и чтение с листа», на максимальную, самостоятельную нагрузку обучающихся и аудиторные занятия:</w:t>
      </w:r>
    </w:p>
    <w:p w:rsidR="00426660" w:rsidRPr="004960E7" w:rsidRDefault="00426660" w:rsidP="00181652">
      <w:pPr>
        <w:pStyle w:val="14"/>
        <w:ind w:left="7623" w:firstLine="297"/>
        <w:jc w:val="both"/>
        <w:rPr>
          <w:rFonts w:ascii="Times New Roman" w:hAnsi="Times New Roman" w:cs="Times New Roman"/>
          <w:b/>
          <w:i/>
        </w:rPr>
      </w:pPr>
      <w:r w:rsidRPr="004960E7">
        <w:rPr>
          <w:rFonts w:ascii="Times New Roman" w:hAnsi="Times New Roman" w:cs="Times New Roman"/>
          <w:b/>
          <w:i/>
        </w:rPr>
        <w:t>Таблица 2</w:t>
      </w:r>
    </w:p>
    <w:tbl>
      <w:tblPr>
        <w:tblW w:w="10076" w:type="dxa"/>
        <w:tblInd w:w="-15" w:type="dxa"/>
        <w:tblLayout w:type="fixed"/>
        <w:tblLook w:val="0000" w:firstRow="0" w:lastRow="0" w:firstColumn="0" w:lastColumn="0" w:noHBand="0" w:noVBand="0"/>
      </w:tblPr>
      <w:tblGrid>
        <w:gridCol w:w="3237"/>
        <w:gridCol w:w="607"/>
        <w:gridCol w:w="680"/>
        <w:gridCol w:w="691"/>
        <w:gridCol w:w="724"/>
        <w:gridCol w:w="839"/>
        <w:gridCol w:w="850"/>
        <w:gridCol w:w="851"/>
        <w:gridCol w:w="850"/>
        <w:gridCol w:w="747"/>
      </w:tblGrid>
      <w:tr w:rsidR="00140284" w:rsidRPr="00ED4F80" w:rsidTr="008340D2">
        <w:trPr>
          <w:cantSplit/>
          <w:trHeight w:hRule="exact" w:val="401"/>
        </w:trPr>
        <w:tc>
          <w:tcPr>
            <w:tcW w:w="3239" w:type="dxa"/>
            <w:tcBorders>
              <w:top w:val="single" w:sz="4" w:space="0" w:color="000000"/>
              <w:left w:val="single" w:sz="4" w:space="0" w:color="000000"/>
              <w:bottom w:val="single" w:sz="4" w:space="0" w:color="000000"/>
            </w:tcBorders>
            <w:shd w:val="clear" w:color="auto" w:fill="FFFFFF"/>
          </w:tcPr>
          <w:p w:rsidR="00140284" w:rsidRPr="00ED4F80" w:rsidRDefault="00140284" w:rsidP="00181652">
            <w:pPr>
              <w:snapToGrid w:val="0"/>
              <w:ind w:left="147"/>
              <w:jc w:val="both"/>
              <w:rPr>
                <w:rFonts w:ascii="Times New Roman" w:eastAsia="ヒラギノ角ゴ Pro W3" w:hAnsi="Times New Roman" w:cs="Times New Roman"/>
                <w:color w:val="000000"/>
                <w:sz w:val="20"/>
                <w:szCs w:val="20"/>
                <w:lang w:val="ru-RU"/>
              </w:rPr>
            </w:pPr>
          </w:p>
        </w:tc>
        <w:tc>
          <w:tcPr>
            <w:tcW w:w="6837" w:type="dxa"/>
            <w:gridSpan w:val="9"/>
            <w:tcBorders>
              <w:top w:val="single" w:sz="4" w:space="0" w:color="000000"/>
              <w:left w:val="single" w:sz="4" w:space="0" w:color="000000"/>
              <w:bottom w:val="single" w:sz="4" w:space="0" w:color="000000"/>
              <w:right w:val="single" w:sz="4" w:space="0" w:color="000000"/>
            </w:tcBorders>
            <w:shd w:val="clear" w:color="auto" w:fill="FFFFFF"/>
          </w:tcPr>
          <w:p w:rsidR="00140284" w:rsidRPr="00ED4F80" w:rsidRDefault="00140284" w:rsidP="00181652">
            <w:pPr>
              <w:snapToGrid w:val="0"/>
              <w:jc w:val="center"/>
              <w:rPr>
                <w:rFonts w:ascii="Times New Roman" w:hAnsi="Times New Roman" w:cs="Times New Roman"/>
                <w:sz w:val="20"/>
                <w:szCs w:val="20"/>
                <w:lang w:val="ru-RU"/>
              </w:rPr>
            </w:pPr>
            <w:r w:rsidRPr="00ED4F80">
              <w:rPr>
                <w:rFonts w:ascii="Times New Roman" w:hAnsi="Times New Roman" w:cs="Times New Roman"/>
                <w:sz w:val="20"/>
                <w:szCs w:val="20"/>
                <w:lang w:val="ru-RU"/>
              </w:rPr>
              <w:t>Распределение по годам обучения</w:t>
            </w:r>
          </w:p>
        </w:tc>
      </w:tr>
      <w:tr w:rsidR="00426660" w:rsidRPr="00ED4F80" w:rsidTr="00ED4F80">
        <w:trPr>
          <w:cantSplit/>
          <w:trHeight w:hRule="exact" w:val="373"/>
        </w:trPr>
        <w:tc>
          <w:tcPr>
            <w:tcW w:w="3239" w:type="dxa"/>
            <w:tcBorders>
              <w:left w:val="single" w:sz="4" w:space="0" w:color="000000"/>
              <w:bottom w:val="single" w:sz="4" w:space="0" w:color="000000"/>
            </w:tcBorders>
            <w:shd w:val="clear" w:color="auto" w:fill="FFFFFF"/>
          </w:tcPr>
          <w:p w:rsidR="00426660" w:rsidRPr="00ED4F80" w:rsidRDefault="00426660" w:rsidP="00181652">
            <w:pPr>
              <w:snapToGrid w:val="0"/>
              <w:ind w:left="147"/>
              <w:jc w:val="both"/>
              <w:rPr>
                <w:rFonts w:ascii="Times New Roman" w:eastAsia="ヒラギノ角ゴ Pro W3" w:hAnsi="Times New Roman" w:cs="Times New Roman"/>
                <w:color w:val="000000"/>
                <w:sz w:val="20"/>
                <w:szCs w:val="20"/>
                <w:lang w:val="ru-RU"/>
              </w:rPr>
            </w:pPr>
            <w:r w:rsidRPr="00ED4F80">
              <w:rPr>
                <w:rFonts w:ascii="Times New Roman" w:eastAsia="ヒラギノ角ゴ Pro W3" w:hAnsi="Times New Roman" w:cs="Times New Roman"/>
                <w:color w:val="000000"/>
                <w:sz w:val="20"/>
                <w:szCs w:val="20"/>
                <w:lang w:val="ru-RU"/>
              </w:rPr>
              <w:t>Классы</w:t>
            </w:r>
          </w:p>
        </w:tc>
        <w:tc>
          <w:tcPr>
            <w:tcW w:w="608"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1</w:t>
            </w:r>
          </w:p>
        </w:tc>
        <w:tc>
          <w:tcPr>
            <w:tcW w:w="680"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w:t>
            </w:r>
          </w:p>
        </w:tc>
        <w:tc>
          <w:tcPr>
            <w:tcW w:w="691"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3</w:t>
            </w:r>
          </w:p>
        </w:tc>
        <w:tc>
          <w:tcPr>
            <w:tcW w:w="724"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4</w:t>
            </w:r>
          </w:p>
        </w:tc>
        <w:tc>
          <w:tcPr>
            <w:tcW w:w="839"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5</w:t>
            </w:r>
          </w:p>
        </w:tc>
        <w:tc>
          <w:tcPr>
            <w:tcW w:w="850"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6</w:t>
            </w:r>
          </w:p>
        </w:tc>
        <w:tc>
          <w:tcPr>
            <w:tcW w:w="851"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7</w:t>
            </w:r>
          </w:p>
        </w:tc>
        <w:tc>
          <w:tcPr>
            <w:tcW w:w="850"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8</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9</w:t>
            </w:r>
          </w:p>
        </w:tc>
      </w:tr>
      <w:tr w:rsidR="00426660" w:rsidRPr="00ED4F80" w:rsidTr="00ED4F80">
        <w:trPr>
          <w:cantSplit/>
          <w:trHeight w:hRule="exact" w:val="662"/>
        </w:trPr>
        <w:tc>
          <w:tcPr>
            <w:tcW w:w="3239"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ind w:left="147"/>
              <w:rPr>
                <w:rFonts w:ascii="Times New Roman" w:hAnsi="Times New Roman" w:cs="Times New Roman"/>
                <w:sz w:val="20"/>
                <w:szCs w:val="20"/>
                <w:lang w:val="ru-RU"/>
              </w:rPr>
            </w:pPr>
            <w:r w:rsidRPr="00ED4F80">
              <w:rPr>
                <w:rFonts w:ascii="Times New Roman" w:hAnsi="Times New Roman" w:cs="Times New Roman"/>
                <w:sz w:val="20"/>
                <w:szCs w:val="20"/>
                <w:lang w:val="ru-RU"/>
              </w:rPr>
              <w:t>Продолжительность учебных занятий (в неделях)</w:t>
            </w:r>
          </w:p>
        </w:tc>
        <w:tc>
          <w:tcPr>
            <w:tcW w:w="608"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32</w:t>
            </w:r>
          </w:p>
        </w:tc>
        <w:tc>
          <w:tcPr>
            <w:tcW w:w="68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33</w:t>
            </w:r>
          </w:p>
        </w:tc>
        <w:tc>
          <w:tcPr>
            <w:tcW w:w="69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33</w:t>
            </w:r>
          </w:p>
        </w:tc>
        <w:tc>
          <w:tcPr>
            <w:tcW w:w="724"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33</w:t>
            </w:r>
          </w:p>
        </w:tc>
        <w:tc>
          <w:tcPr>
            <w:tcW w:w="83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33</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33</w:t>
            </w:r>
          </w:p>
        </w:tc>
        <w:tc>
          <w:tcPr>
            <w:tcW w:w="85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33</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33</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81121"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lang w:val="ru-RU"/>
              </w:rPr>
              <w:t>3</w:t>
            </w:r>
            <w:r w:rsidR="00426660" w:rsidRPr="00ED4F80">
              <w:rPr>
                <w:rFonts w:ascii="Times New Roman" w:hAnsi="Times New Roman" w:cs="Times New Roman"/>
                <w:sz w:val="20"/>
                <w:szCs w:val="20"/>
              </w:rPr>
              <w:t>3</w:t>
            </w:r>
          </w:p>
        </w:tc>
      </w:tr>
      <w:tr w:rsidR="00426660" w:rsidRPr="00ED4F80" w:rsidTr="00ED4F80">
        <w:trPr>
          <w:cantSplit/>
          <w:trHeight w:hRule="exact" w:val="756"/>
        </w:trPr>
        <w:tc>
          <w:tcPr>
            <w:tcW w:w="3239"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ind w:left="147"/>
              <w:rPr>
                <w:rFonts w:ascii="Times New Roman" w:hAnsi="Times New Roman" w:cs="Times New Roman"/>
                <w:sz w:val="20"/>
                <w:szCs w:val="20"/>
                <w:lang w:val="ru-RU"/>
              </w:rPr>
            </w:pPr>
            <w:r w:rsidRPr="00ED4F80">
              <w:rPr>
                <w:rFonts w:ascii="Times New Roman" w:hAnsi="Times New Roman" w:cs="Times New Roman"/>
                <w:sz w:val="20"/>
                <w:szCs w:val="20"/>
                <w:lang w:val="ru-RU"/>
              </w:rPr>
              <w:t xml:space="preserve">Количество часов на </w:t>
            </w:r>
            <w:r w:rsidRPr="00ED4F80">
              <w:rPr>
                <w:rFonts w:ascii="Times New Roman" w:hAnsi="Times New Roman" w:cs="Times New Roman"/>
                <w:b/>
                <w:sz w:val="20"/>
                <w:szCs w:val="20"/>
                <w:lang w:val="ru-RU"/>
              </w:rPr>
              <w:t>аудиторные</w:t>
            </w:r>
            <w:r w:rsidRPr="00ED4F80">
              <w:rPr>
                <w:rFonts w:ascii="Times New Roman" w:hAnsi="Times New Roman" w:cs="Times New Roman"/>
                <w:sz w:val="20"/>
                <w:szCs w:val="20"/>
                <w:lang w:val="ru-RU"/>
              </w:rPr>
              <w:t xml:space="preserve"> занятия </w:t>
            </w:r>
          </w:p>
          <w:p w:rsidR="00426660" w:rsidRPr="00ED4F80" w:rsidRDefault="00426660" w:rsidP="00181652">
            <w:pPr>
              <w:ind w:left="147"/>
              <w:rPr>
                <w:rFonts w:ascii="Times New Roman" w:hAnsi="Times New Roman" w:cs="Times New Roman"/>
                <w:sz w:val="20"/>
                <w:szCs w:val="20"/>
                <w:lang w:val="ru-RU"/>
              </w:rPr>
            </w:pPr>
            <w:r w:rsidRPr="00ED4F80">
              <w:rPr>
                <w:rFonts w:ascii="Times New Roman" w:hAnsi="Times New Roman" w:cs="Times New Roman"/>
                <w:sz w:val="20"/>
                <w:szCs w:val="20"/>
                <w:lang w:val="ru-RU"/>
              </w:rPr>
              <w:t>(в неделю)</w:t>
            </w:r>
          </w:p>
        </w:tc>
        <w:tc>
          <w:tcPr>
            <w:tcW w:w="608"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w:t>
            </w:r>
          </w:p>
        </w:tc>
        <w:tc>
          <w:tcPr>
            <w:tcW w:w="68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w:t>
            </w:r>
          </w:p>
        </w:tc>
        <w:tc>
          <w:tcPr>
            <w:tcW w:w="69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w:t>
            </w:r>
          </w:p>
        </w:tc>
        <w:tc>
          <w:tcPr>
            <w:tcW w:w="724"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w:t>
            </w:r>
          </w:p>
        </w:tc>
        <w:tc>
          <w:tcPr>
            <w:tcW w:w="83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2,5</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2,5</w:t>
            </w:r>
          </w:p>
        </w:tc>
        <w:tc>
          <w:tcPr>
            <w:tcW w:w="85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2,5</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2,5</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3</w:t>
            </w:r>
          </w:p>
        </w:tc>
      </w:tr>
      <w:tr w:rsidR="008340D2" w:rsidRPr="00ED4F80" w:rsidTr="00580246">
        <w:trPr>
          <w:cantSplit/>
          <w:trHeight w:hRule="exact" w:val="298"/>
        </w:trPr>
        <w:tc>
          <w:tcPr>
            <w:tcW w:w="3239" w:type="dxa"/>
            <w:vMerge w:val="restart"/>
            <w:tcBorders>
              <w:top w:val="single" w:sz="4" w:space="0" w:color="000000"/>
              <w:left w:val="single" w:sz="4" w:space="0" w:color="000000"/>
            </w:tcBorders>
            <w:shd w:val="clear" w:color="auto" w:fill="FFFFFF"/>
          </w:tcPr>
          <w:p w:rsidR="008340D2" w:rsidRPr="00ED4F80" w:rsidRDefault="008340D2" w:rsidP="00181652">
            <w:pPr>
              <w:snapToGrid w:val="0"/>
              <w:ind w:left="147"/>
              <w:rPr>
                <w:rFonts w:ascii="Times New Roman" w:hAnsi="Times New Roman" w:cs="Times New Roman"/>
                <w:sz w:val="20"/>
                <w:szCs w:val="20"/>
                <w:lang w:val="ru-RU"/>
              </w:rPr>
            </w:pPr>
            <w:r w:rsidRPr="00ED4F80">
              <w:rPr>
                <w:rFonts w:ascii="Times New Roman" w:hAnsi="Times New Roman" w:cs="Times New Roman"/>
                <w:sz w:val="20"/>
                <w:szCs w:val="20"/>
                <w:lang w:val="ru-RU"/>
              </w:rPr>
              <w:t>Общее количество часов на</w:t>
            </w:r>
          </w:p>
          <w:p w:rsidR="008340D2" w:rsidRPr="00ED4F80" w:rsidRDefault="008340D2" w:rsidP="00181652">
            <w:pPr>
              <w:snapToGrid w:val="0"/>
              <w:ind w:left="147"/>
              <w:rPr>
                <w:rFonts w:ascii="Times New Roman" w:hAnsi="Times New Roman" w:cs="Times New Roman"/>
                <w:sz w:val="20"/>
                <w:szCs w:val="20"/>
                <w:lang w:val="ru-RU"/>
              </w:rPr>
            </w:pPr>
            <w:r w:rsidRPr="00ED4F80">
              <w:rPr>
                <w:rFonts w:ascii="Times New Roman" w:hAnsi="Times New Roman" w:cs="Times New Roman"/>
                <w:sz w:val="20"/>
                <w:szCs w:val="20"/>
                <w:lang w:val="ru-RU"/>
              </w:rPr>
              <w:t>аудиторные занятия</w:t>
            </w:r>
          </w:p>
        </w:tc>
        <w:tc>
          <w:tcPr>
            <w:tcW w:w="6093" w:type="dxa"/>
            <w:gridSpan w:val="8"/>
            <w:tcBorders>
              <w:top w:val="single" w:sz="4" w:space="0" w:color="000000"/>
              <w:left w:val="single" w:sz="4" w:space="0" w:color="000000"/>
              <w:bottom w:val="single" w:sz="4" w:space="0" w:color="000000"/>
              <w:right w:val="single" w:sz="4" w:space="0" w:color="auto"/>
            </w:tcBorders>
            <w:shd w:val="clear" w:color="auto" w:fill="FFFFFF"/>
          </w:tcPr>
          <w:p w:rsidR="008340D2" w:rsidRPr="00ED4F80" w:rsidRDefault="008340D2" w:rsidP="00181652">
            <w:pPr>
              <w:snapToGrid w:val="0"/>
              <w:jc w:val="center"/>
              <w:rPr>
                <w:rFonts w:ascii="Times New Roman" w:hAnsi="Times New Roman" w:cs="Times New Roman"/>
                <w:sz w:val="20"/>
                <w:szCs w:val="20"/>
                <w:lang w:val="ru-RU"/>
              </w:rPr>
            </w:pPr>
            <w:r w:rsidRPr="00ED4F80">
              <w:rPr>
                <w:rFonts w:ascii="Times New Roman" w:hAnsi="Times New Roman" w:cs="Times New Roman"/>
                <w:sz w:val="20"/>
                <w:szCs w:val="20"/>
              </w:rPr>
              <w:t>592</w:t>
            </w:r>
          </w:p>
        </w:tc>
        <w:tc>
          <w:tcPr>
            <w:tcW w:w="744" w:type="dxa"/>
            <w:tcBorders>
              <w:top w:val="single" w:sz="4" w:space="0" w:color="000000"/>
              <w:left w:val="single" w:sz="4" w:space="0" w:color="auto"/>
              <w:bottom w:val="single" w:sz="4" w:space="0" w:color="000000"/>
              <w:right w:val="single" w:sz="4" w:space="0" w:color="000000"/>
            </w:tcBorders>
            <w:shd w:val="clear" w:color="auto" w:fill="FFFFFF"/>
          </w:tcPr>
          <w:p w:rsidR="008340D2" w:rsidRPr="00ED4F80" w:rsidRDefault="008340D2" w:rsidP="00181652">
            <w:pPr>
              <w:snapToGrid w:val="0"/>
              <w:jc w:val="center"/>
              <w:rPr>
                <w:rFonts w:ascii="Times New Roman" w:hAnsi="Times New Roman" w:cs="Times New Roman"/>
                <w:sz w:val="20"/>
                <w:szCs w:val="20"/>
                <w:lang w:val="ru-RU"/>
              </w:rPr>
            </w:pPr>
            <w:r w:rsidRPr="00ED4F80">
              <w:rPr>
                <w:rFonts w:ascii="Times New Roman" w:hAnsi="Times New Roman" w:cs="Times New Roman"/>
                <w:sz w:val="20"/>
                <w:szCs w:val="20"/>
                <w:lang w:val="ru-RU"/>
              </w:rPr>
              <w:t>99</w:t>
            </w:r>
          </w:p>
        </w:tc>
      </w:tr>
      <w:tr w:rsidR="00140284" w:rsidRPr="00ED4F80" w:rsidTr="00580246">
        <w:trPr>
          <w:cantSplit/>
          <w:trHeight w:hRule="exact" w:val="290"/>
        </w:trPr>
        <w:tc>
          <w:tcPr>
            <w:tcW w:w="3239" w:type="dxa"/>
            <w:vMerge/>
            <w:tcBorders>
              <w:left w:val="single" w:sz="4" w:space="0" w:color="000000"/>
              <w:bottom w:val="single" w:sz="4" w:space="0" w:color="000000"/>
            </w:tcBorders>
            <w:shd w:val="clear" w:color="auto" w:fill="FFFFFF"/>
          </w:tcPr>
          <w:p w:rsidR="00140284" w:rsidRPr="00ED4F80" w:rsidRDefault="00140284" w:rsidP="00181652">
            <w:pPr>
              <w:snapToGrid w:val="0"/>
              <w:ind w:left="147"/>
              <w:rPr>
                <w:rFonts w:ascii="Times New Roman" w:hAnsi="Times New Roman" w:cs="Times New Roman"/>
                <w:sz w:val="20"/>
                <w:szCs w:val="20"/>
                <w:lang w:val="ru-RU"/>
              </w:rPr>
            </w:pPr>
          </w:p>
        </w:tc>
        <w:tc>
          <w:tcPr>
            <w:tcW w:w="6837" w:type="dxa"/>
            <w:gridSpan w:val="9"/>
            <w:tcBorders>
              <w:top w:val="single" w:sz="4" w:space="0" w:color="000000"/>
              <w:left w:val="single" w:sz="4" w:space="0" w:color="000000"/>
              <w:bottom w:val="single" w:sz="4" w:space="0" w:color="000000"/>
              <w:right w:val="single" w:sz="4" w:space="0" w:color="000000"/>
            </w:tcBorders>
            <w:shd w:val="clear" w:color="auto" w:fill="FFFFFF"/>
          </w:tcPr>
          <w:p w:rsidR="00140284" w:rsidRPr="00ED4F80" w:rsidRDefault="00140284" w:rsidP="00181652">
            <w:pPr>
              <w:snapToGrid w:val="0"/>
              <w:jc w:val="center"/>
              <w:rPr>
                <w:rFonts w:ascii="Times New Roman" w:hAnsi="Times New Roman" w:cs="Times New Roman"/>
                <w:sz w:val="20"/>
                <w:szCs w:val="20"/>
                <w:lang w:val="ru-RU"/>
              </w:rPr>
            </w:pPr>
            <w:r w:rsidRPr="00ED4F80">
              <w:rPr>
                <w:rFonts w:ascii="Times New Roman" w:hAnsi="Times New Roman" w:cs="Times New Roman"/>
                <w:sz w:val="20"/>
                <w:szCs w:val="20"/>
              </w:rPr>
              <w:t>691</w:t>
            </w:r>
          </w:p>
        </w:tc>
      </w:tr>
      <w:tr w:rsidR="00426660" w:rsidRPr="00ED4F80" w:rsidTr="00ED4F80">
        <w:trPr>
          <w:cantSplit/>
          <w:trHeight w:hRule="exact" w:val="677"/>
        </w:trPr>
        <w:tc>
          <w:tcPr>
            <w:tcW w:w="3239"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ind w:left="147"/>
              <w:rPr>
                <w:rFonts w:ascii="Times New Roman" w:hAnsi="Times New Roman" w:cs="Times New Roman"/>
                <w:sz w:val="20"/>
                <w:szCs w:val="20"/>
                <w:lang w:val="ru-RU"/>
              </w:rPr>
            </w:pPr>
            <w:r w:rsidRPr="00ED4F80">
              <w:rPr>
                <w:rFonts w:ascii="Times New Roman" w:hAnsi="Times New Roman" w:cs="Times New Roman"/>
                <w:sz w:val="20"/>
                <w:szCs w:val="20"/>
                <w:lang w:val="ru-RU"/>
              </w:rPr>
              <w:t xml:space="preserve">Количество часов на </w:t>
            </w:r>
            <w:r w:rsidRPr="00ED4F80">
              <w:rPr>
                <w:rFonts w:ascii="Times New Roman" w:hAnsi="Times New Roman" w:cs="Times New Roman"/>
                <w:b/>
                <w:sz w:val="20"/>
                <w:szCs w:val="20"/>
                <w:lang w:val="ru-RU"/>
              </w:rPr>
              <w:t>самостоятельную</w:t>
            </w:r>
            <w:r w:rsidRPr="00ED4F80">
              <w:rPr>
                <w:rFonts w:ascii="Times New Roman" w:hAnsi="Times New Roman" w:cs="Times New Roman"/>
                <w:sz w:val="20"/>
                <w:szCs w:val="20"/>
                <w:lang w:val="ru-RU"/>
              </w:rPr>
              <w:t xml:space="preserve"> работу в неделю </w:t>
            </w:r>
          </w:p>
        </w:tc>
        <w:tc>
          <w:tcPr>
            <w:tcW w:w="608"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3</w:t>
            </w:r>
          </w:p>
        </w:tc>
        <w:tc>
          <w:tcPr>
            <w:tcW w:w="68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3</w:t>
            </w:r>
          </w:p>
        </w:tc>
        <w:tc>
          <w:tcPr>
            <w:tcW w:w="69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4</w:t>
            </w:r>
          </w:p>
        </w:tc>
        <w:tc>
          <w:tcPr>
            <w:tcW w:w="724"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4</w:t>
            </w:r>
          </w:p>
        </w:tc>
        <w:tc>
          <w:tcPr>
            <w:tcW w:w="83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5</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5</w:t>
            </w:r>
          </w:p>
        </w:tc>
        <w:tc>
          <w:tcPr>
            <w:tcW w:w="85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6</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ind w:left="-142"/>
              <w:jc w:val="center"/>
              <w:rPr>
                <w:rFonts w:ascii="Times New Roman" w:hAnsi="Times New Roman" w:cs="Times New Roman"/>
                <w:sz w:val="20"/>
                <w:szCs w:val="20"/>
                <w:lang w:val="ru-RU"/>
              </w:rPr>
            </w:pPr>
          </w:p>
          <w:p w:rsidR="00426660" w:rsidRPr="00ED4F80" w:rsidRDefault="00426660" w:rsidP="00181652">
            <w:pPr>
              <w:snapToGrid w:val="0"/>
              <w:ind w:left="-142"/>
              <w:jc w:val="center"/>
              <w:rPr>
                <w:rFonts w:ascii="Times New Roman" w:hAnsi="Times New Roman" w:cs="Times New Roman"/>
                <w:sz w:val="20"/>
                <w:szCs w:val="20"/>
              </w:rPr>
            </w:pPr>
            <w:r w:rsidRPr="00ED4F80">
              <w:rPr>
                <w:rFonts w:ascii="Times New Roman" w:hAnsi="Times New Roman" w:cs="Times New Roman"/>
                <w:sz w:val="20"/>
                <w:szCs w:val="20"/>
              </w:rPr>
              <w:t>6</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6</w:t>
            </w:r>
          </w:p>
        </w:tc>
      </w:tr>
      <w:tr w:rsidR="00426660" w:rsidRPr="00ED4F80" w:rsidTr="00ED4F80">
        <w:trPr>
          <w:cantSplit/>
          <w:trHeight w:hRule="exact" w:val="651"/>
        </w:trPr>
        <w:tc>
          <w:tcPr>
            <w:tcW w:w="3239"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ind w:left="147"/>
              <w:rPr>
                <w:rFonts w:ascii="Times New Roman" w:hAnsi="Times New Roman" w:cs="Times New Roman"/>
                <w:sz w:val="20"/>
                <w:szCs w:val="20"/>
                <w:lang w:val="ru-RU"/>
              </w:rPr>
            </w:pPr>
            <w:r w:rsidRPr="00ED4F80">
              <w:rPr>
                <w:rFonts w:ascii="Times New Roman" w:hAnsi="Times New Roman" w:cs="Times New Roman"/>
                <w:sz w:val="20"/>
                <w:szCs w:val="20"/>
                <w:lang w:val="ru-RU"/>
              </w:rPr>
              <w:t>Общее количество ч</w:t>
            </w:r>
            <w:r w:rsidR="00E405C6" w:rsidRPr="00ED4F80">
              <w:rPr>
                <w:rFonts w:ascii="Times New Roman" w:hAnsi="Times New Roman" w:cs="Times New Roman"/>
                <w:sz w:val="20"/>
                <w:szCs w:val="20"/>
                <w:lang w:val="ru-RU"/>
              </w:rPr>
              <w:t xml:space="preserve">асов на самостоятельную работу </w:t>
            </w:r>
            <w:r w:rsidRPr="00ED4F80">
              <w:rPr>
                <w:rFonts w:ascii="Times New Roman" w:hAnsi="Times New Roman" w:cs="Times New Roman"/>
                <w:sz w:val="20"/>
                <w:szCs w:val="20"/>
                <w:lang w:val="ru-RU"/>
              </w:rPr>
              <w:t xml:space="preserve">по годам </w:t>
            </w:r>
          </w:p>
        </w:tc>
        <w:tc>
          <w:tcPr>
            <w:tcW w:w="608"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rPr>
                <w:rFonts w:ascii="Times New Roman" w:hAnsi="Times New Roman" w:cs="Times New Roman"/>
                <w:sz w:val="20"/>
                <w:szCs w:val="20"/>
                <w:lang w:val="ru-RU"/>
              </w:rPr>
            </w:pPr>
          </w:p>
          <w:p w:rsidR="00426660" w:rsidRPr="00ED4F80" w:rsidRDefault="00426660" w:rsidP="00181652">
            <w:pPr>
              <w:snapToGrid w:val="0"/>
              <w:rPr>
                <w:rFonts w:ascii="Times New Roman" w:hAnsi="Times New Roman" w:cs="Times New Roman"/>
                <w:sz w:val="20"/>
                <w:szCs w:val="20"/>
              </w:rPr>
            </w:pPr>
            <w:r w:rsidRPr="00ED4F80">
              <w:rPr>
                <w:rFonts w:ascii="Times New Roman" w:hAnsi="Times New Roman" w:cs="Times New Roman"/>
                <w:sz w:val="20"/>
                <w:szCs w:val="20"/>
              </w:rPr>
              <w:t>96</w:t>
            </w:r>
          </w:p>
        </w:tc>
        <w:tc>
          <w:tcPr>
            <w:tcW w:w="68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99</w:t>
            </w:r>
          </w:p>
        </w:tc>
        <w:tc>
          <w:tcPr>
            <w:tcW w:w="69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132</w:t>
            </w:r>
          </w:p>
        </w:tc>
        <w:tc>
          <w:tcPr>
            <w:tcW w:w="724"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132</w:t>
            </w:r>
          </w:p>
        </w:tc>
        <w:tc>
          <w:tcPr>
            <w:tcW w:w="83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165</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165</w:t>
            </w:r>
          </w:p>
        </w:tc>
        <w:tc>
          <w:tcPr>
            <w:tcW w:w="85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198</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198</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198</w:t>
            </w:r>
          </w:p>
        </w:tc>
      </w:tr>
      <w:tr w:rsidR="008340D2" w:rsidRPr="00ED4F80" w:rsidTr="008340D2">
        <w:trPr>
          <w:cantSplit/>
          <w:trHeight w:hRule="exact" w:val="427"/>
        </w:trPr>
        <w:tc>
          <w:tcPr>
            <w:tcW w:w="3239" w:type="dxa"/>
            <w:vMerge w:val="restart"/>
            <w:tcBorders>
              <w:top w:val="single" w:sz="4" w:space="0" w:color="000000"/>
              <w:left w:val="single" w:sz="4" w:space="0" w:color="000000"/>
            </w:tcBorders>
            <w:shd w:val="clear" w:color="auto" w:fill="FFFFFF"/>
          </w:tcPr>
          <w:p w:rsidR="008340D2" w:rsidRPr="00ED4F80" w:rsidRDefault="008340D2" w:rsidP="00181652">
            <w:pPr>
              <w:snapToGrid w:val="0"/>
              <w:ind w:left="147"/>
              <w:rPr>
                <w:rFonts w:ascii="Times New Roman" w:hAnsi="Times New Roman" w:cs="Times New Roman"/>
                <w:sz w:val="20"/>
                <w:szCs w:val="20"/>
                <w:lang w:val="ru-RU"/>
              </w:rPr>
            </w:pPr>
            <w:r w:rsidRPr="00ED4F80">
              <w:rPr>
                <w:rFonts w:ascii="Times New Roman" w:hAnsi="Times New Roman" w:cs="Times New Roman"/>
                <w:sz w:val="20"/>
                <w:szCs w:val="20"/>
                <w:lang w:val="ru-RU"/>
              </w:rPr>
              <w:t>Общее количество часов на внеаудиторную  (самостоятельную) работу</w:t>
            </w:r>
          </w:p>
        </w:tc>
        <w:tc>
          <w:tcPr>
            <w:tcW w:w="6090" w:type="dxa"/>
            <w:gridSpan w:val="8"/>
            <w:tcBorders>
              <w:top w:val="single" w:sz="4" w:space="0" w:color="000000"/>
              <w:left w:val="single" w:sz="4" w:space="0" w:color="000000"/>
              <w:bottom w:val="single" w:sz="4" w:space="0" w:color="000000"/>
              <w:right w:val="single" w:sz="4" w:space="0" w:color="auto"/>
            </w:tcBorders>
            <w:shd w:val="clear" w:color="auto" w:fill="FFFFFF"/>
          </w:tcPr>
          <w:p w:rsidR="008340D2" w:rsidRPr="00ED4F80" w:rsidRDefault="00264C4D" w:rsidP="00181652">
            <w:pPr>
              <w:snapToGrid w:val="0"/>
              <w:jc w:val="center"/>
              <w:rPr>
                <w:rFonts w:ascii="Times New Roman" w:hAnsi="Times New Roman" w:cs="Times New Roman"/>
                <w:sz w:val="20"/>
                <w:szCs w:val="20"/>
                <w:lang w:val="ru-RU"/>
              </w:rPr>
            </w:pPr>
            <w:r w:rsidRPr="00ED4F80">
              <w:rPr>
                <w:rFonts w:ascii="Times New Roman" w:hAnsi="Times New Roman" w:cs="Times New Roman"/>
                <w:sz w:val="20"/>
                <w:szCs w:val="20"/>
                <w:lang w:val="ru-RU"/>
              </w:rPr>
              <w:t xml:space="preserve">           </w:t>
            </w:r>
            <w:r w:rsidR="008340D2" w:rsidRPr="00ED4F80">
              <w:rPr>
                <w:rFonts w:ascii="Times New Roman" w:hAnsi="Times New Roman" w:cs="Times New Roman"/>
                <w:sz w:val="20"/>
                <w:szCs w:val="20"/>
              </w:rPr>
              <w:t>1185</w:t>
            </w:r>
          </w:p>
        </w:tc>
        <w:tc>
          <w:tcPr>
            <w:tcW w:w="747" w:type="dxa"/>
            <w:tcBorders>
              <w:top w:val="single" w:sz="4" w:space="0" w:color="000000"/>
              <w:left w:val="single" w:sz="4" w:space="0" w:color="auto"/>
              <w:bottom w:val="single" w:sz="4" w:space="0" w:color="000000"/>
              <w:right w:val="single" w:sz="4" w:space="0" w:color="000000"/>
            </w:tcBorders>
            <w:shd w:val="clear" w:color="auto" w:fill="FFFFFF"/>
          </w:tcPr>
          <w:p w:rsidR="008340D2" w:rsidRPr="00ED4F80" w:rsidRDefault="008340D2" w:rsidP="00181652">
            <w:pPr>
              <w:snapToGrid w:val="0"/>
              <w:jc w:val="center"/>
              <w:rPr>
                <w:rFonts w:ascii="Times New Roman" w:hAnsi="Times New Roman" w:cs="Times New Roman"/>
                <w:sz w:val="20"/>
                <w:szCs w:val="20"/>
                <w:lang w:val="ru-RU"/>
              </w:rPr>
            </w:pPr>
            <w:r w:rsidRPr="00ED4F80">
              <w:rPr>
                <w:rFonts w:ascii="Times New Roman" w:hAnsi="Times New Roman" w:cs="Times New Roman"/>
                <w:sz w:val="20"/>
                <w:szCs w:val="20"/>
                <w:lang w:val="ru-RU"/>
              </w:rPr>
              <w:t>198</w:t>
            </w:r>
          </w:p>
        </w:tc>
      </w:tr>
      <w:tr w:rsidR="00140284" w:rsidRPr="00ED4F80" w:rsidTr="00ED4F80">
        <w:trPr>
          <w:cantSplit/>
          <w:trHeight w:hRule="exact" w:val="371"/>
        </w:trPr>
        <w:tc>
          <w:tcPr>
            <w:tcW w:w="3239" w:type="dxa"/>
            <w:vMerge/>
            <w:tcBorders>
              <w:left w:val="single" w:sz="4" w:space="0" w:color="000000"/>
              <w:bottom w:val="single" w:sz="4" w:space="0" w:color="000000"/>
            </w:tcBorders>
            <w:shd w:val="clear" w:color="auto" w:fill="FFFFFF"/>
          </w:tcPr>
          <w:p w:rsidR="00140284" w:rsidRPr="00ED4F80" w:rsidRDefault="00140284" w:rsidP="00181652">
            <w:pPr>
              <w:snapToGrid w:val="0"/>
              <w:ind w:left="147"/>
              <w:rPr>
                <w:rFonts w:ascii="Times New Roman" w:hAnsi="Times New Roman" w:cs="Times New Roman"/>
                <w:sz w:val="20"/>
                <w:szCs w:val="20"/>
                <w:lang w:val="ru-RU"/>
              </w:rPr>
            </w:pPr>
          </w:p>
        </w:tc>
        <w:tc>
          <w:tcPr>
            <w:tcW w:w="6837" w:type="dxa"/>
            <w:gridSpan w:val="9"/>
            <w:tcBorders>
              <w:top w:val="single" w:sz="4" w:space="0" w:color="000000"/>
              <w:left w:val="single" w:sz="4" w:space="0" w:color="000000"/>
              <w:bottom w:val="single" w:sz="4" w:space="0" w:color="000000"/>
              <w:right w:val="single" w:sz="4" w:space="0" w:color="000000"/>
            </w:tcBorders>
            <w:shd w:val="clear" w:color="auto" w:fill="FFFFFF"/>
          </w:tcPr>
          <w:p w:rsidR="00140284" w:rsidRPr="00ED4F80" w:rsidRDefault="00140284" w:rsidP="00181652">
            <w:pPr>
              <w:snapToGrid w:val="0"/>
              <w:jc w:val="center"/>
              <w:rPr>
                <w:rFonts w:ascii="Times New Roman" w:hAnsi="Times New Roman" w:cs="Times New Roman"/>
                <w:sz w:val="20"/>
                <w:szCs w:val="20"/>
                <w:lang w:val="ru-RU"/>
              </w:rPr>
            </w:pPr>
            <w:r w:rsidRPr="00ED4F80">
              <w:rPr>
                <w:rFonts w:ascii="Times New Roman" w:hAnsi="Times New Roman" w:cs="Times New Roman"/>
                <w:sz w:val="20"/>
                <w:szCs w:val="20"/>
              </w:rPr>
              <w:t>1383</w:t>
            </w:r>
          </w:p>
        </w:tc>
      </w:tr>
    </w:tbl>
    <w:p w:rsidR="00426660" w:rsidRPr="00ED4F80" w:rsidRDefault="00426660" w:rsidP="00181652">
      <w:pPr>
        <w:jc w:val="center"/>
        <w:rPr>
          <w:rFonts w:ascii="Times New Roman" w:hAnsi="Times New Roman" w:cs="Times New Roman"/>
          <w:sz w:val="20"/>
          <w:szCs w:val="20"/>
        </w:rPr>
      </w:pPr>
    </w:p>
    <w:tbl>
      <w:tblPr>
        <w:tblW w:w="10189" w:type="dxa"/>
        <w:tblInd w:w="-15" w:type="dxa"/>
        <w:tblLayout w:type="fixed"/>
        <w:tblLook w:val="0000" w:firstRow="0" w:lastRow="0" w:firstColumn="0" w:lastColumn="0" w:noHBand="0" w:noVBand="0"/>
      </w:tblPr>
      <w:tblGrid>
        <w:gridCol w:w="3242"/>
        <w:gridCol w:w="709"/>
        <w:gridCol w:w="709"/>
        <w:gridCol w:w="709"/>
        <w:gridCol w:w="709"/>
        <w:gridCol w:w="850"/>
        <w:gridCol w:w="850"/>
        <w:gridCol w:w="851"/>
        <w:gridCol w:w="851"/>
        <w:gridCol w:w="709"/>
      </w:tblGrid>
      <w:tr w:rsidR="00426660" w:rsidRPr="00ED4F80" w:rsidTr="00ED4F80">
        <w:trPr>
          <w:cantSplit/>
          <w:trHeight w:hRule="exact" w:val="730"/>
        </w:trPr>
        <w:tc>
          <w:tcPr>
            <w:tcW w:w="3242"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ind w:left="147"/>
              <w:rPr>
                <w:rFonts w:ascii="Times New Roman" w:hAnsi="Times New Roman" w:cs="Times New Roman"/>
                <w:sz w:val="20"/>
                <w:szCs w:val="20"/>
              </w:rPr>
            </w:pPr>
            <w:r w:rsidRPr="00ED4F80">
              <w:rPr>
                <w:rFonts w:ascii="Times New Roman" w:hAnsi="Times New Roman" w:cs="Times New Roman"/>
                <w:sz w:val="20"/>
                <w:szCs w:val="20"/>
                <w:lang w:val="ru-RU"/>
              </w:rPr>
              <w:t xml:space="preserve">Максимальное количество часов занятий в неделю </w:t>
            </w:r>
            <w:r w:rsidRPr="00ED4F80">
              <w:rPr>
                <w:rFonts w:ascii="Times New Roman" w:hAnsi="Times New Roman" w:cs="Times New Roman"/>
                <w:sz w:val="20"/>
                <w:szCs w:val="20"/>
              </w:rPr>
              <w:t xml:space="preserve">(аудиторные </w:t>
            </w:r>
            <w:r w:rsidRPr="00ED4F80">
              <w:rPr>
                <w:rFonts w:ascii="Times New Roman" w:hAnsi="Times New Roman" w:cs="Times New Roman"/>
                <w:sz w:val="20"/>
                <w:szCs w:val="20"/>
                <w:lang w:val="ru-RU"/>
              </w:rPr>
              <w:t xml:space="preserve"> и</w:t>
            </w:r>
            <w:r w:rsidRPr="00ED4F80">
              <w:rPr>
                <w:rFonts w:ascii="Times New Roman" w:hAnsi="Times New Roman" w:cs="Times New Roman"/>
                <w:sz w:val="20"/>
                <w:szCs w:val="20"/>
              </w:rPr>
              <w:t xml:space="preserve"> самостоятельные)</w:t>
            </w:r>
          </w:p>
        </w:tc>
        <w:tc>
          <w:tcPr>
            <w:tcW w:w="70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5</w:t>
            </w:r>
          </w:p>
        </w:tc>
        <w:tc>
          <w:tcPr>
            <w:tcW w:w="70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5</w:t>
            </w:r>
          </w:p>
        </w:tc>
        <w:tc>
          <w:tcPr>
            <w:tcW w:w="70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6</w:t>
            </w:r>
          </w:p>
        </w:tc>
        <w:tc>
          <w:tcPr>
            <w:tcW w:w="70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6</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7,5</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7,5</w:t>
            </w:r>
          </w:p>
        </w:tc>
        <w:tc>
          <w:tcPr>
            <w:tcW w:w="85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8,5</w:t>
            </w:r>
          </w:p>
        </w:tc>
        <w:tc>
          <w:tcPr>
            <w:tcW w:w="85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9</w:t>
            </w:r>
          </w:p>
        </w:tc>
      </w:tr>
      <w:tr w:rsidR="00426660" w:rsidRPr="00ED4F80" w:rsidTr="00ED4F80">
        <w:trPr>
          <w:cantSplit/>
          <w:trHeight w:hRule="exact" w:val="724"/>
        </w:trPr>
        <w:tc>
          <w:tcPr>
            <w:tcW w:w="3242" w:type="dxa"/>
            <w:tcBorders>
              <w:top w:val="single" w:sz="4" w:space="0" w:color="000000"/>
              <w:left w:val="single" w:sz="4" w:space="0" w:color="000000"/>
              <w:bottom w:val="single" w:sz="4" w:space="0" w:color="000000"/>
            </w:tcBorders>
            <w:shd w:val="clear" w:color="auto" w:fill="FFFFFF"/>
          </w:tcPr>
          <w:p w:rsidR="00426660" w:rsidRPr="00ED4F80" w:rsidRDefault="00426660" w:rsidP="00181652">
            <w:pPr>
              <w:snapToGrid w:val="0"/>
              <w:ind w:left="147"/>
              <w:rPr>
                <w:rFonts w:ascii="Times New Roman" w:hAnsi="Times New Roman" w:cs="Times New Roman"/>
                <w:sz w:val="20"/>
                <w:szCs w:val="20"/>
                <w:lang w:val="ru-RU"/>
              </w:rPr>
            </w:pPr>
            <w:r w:rsidRPr="00ED4F80">
              <w:rPr>
                <w:rFonts w:ascii="Times New Roman" w:hAnsi="Times New Roman" w:cs="Times New Roman"/>
                <w:sz w:val="20"/>
                <w:szCs w:val="20"/>
                <w:lang w:val="ru-RU"/>
              </w:rPr>
              <w:t>Общее максимальное количество часов по годам (аудиторные и самостоятельные)</w:t>
            </w:r>
          </w:p>
        </w:tc>
        <w:tc>
          <w:tcPr>
            <w:tcW w:w="70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160</w:t>
            </w:r>
          </w:p>
        </w:tc>
        <w:tc>
          <w:tcPr>
            <w:tcW w:w="70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165</w:t>
            </w:r>
          </w:p>
        </w:tc>
        <w:tc>
          <w:tcPr>
            <w:tcW w:w="70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198</w:t>
            </w:r>
          </w:p>
        </w:tc>
        <w:tc>
          <w:tcPr>
            <w:tcW w:w="70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198</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247,5</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247,5</w:t>
            </w:r>
          </w:p>
        </w:tc>
        <w:tc>
          <w:tcPr>
            <w:tcW w:w="85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280,5</w:t>
            </w:r>
          </w:p>
        </w:tc>
        <w:tc>
          <w:tcPr>
            <w:tcW w:w="85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280,5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297</w:t>
            </w:r>
          </w:p>
        </w:tc>
      </w:tr>
      <w:tr w:rsidR="00140284" w:rsidRPr="00ED4F80" w:rsidTr="00ED4F80">
        <w:trPr>
          <w:cantSplit/>
          <w:trHeight w:hRule="exact" w:val="263"/>
        </w:trPr>
        <w:tc>
          <w:tcPr>
            <w:tcW w:w="3242" w:type="dxa"/>
            <w:vMerge w:val="restart"/>
            <w:tcBorders>
              <w:top w:val="single" w:sz="4" w:space="0" w:color="000000"/>
              <w:left w:val="single" w:sz="4" w:space="0" w:color="000000"/>
            </w:tcBorders>
            <w:shd w:val="clear" w:color="auto" w:fill="FFFFFF"/>
          </w:tcPr>
          <w:p w:rsidR="00140284" w:rsidRPr="00ED4F80" w:rsidRDefault="00140284" w:rsidP="00181652">
            <w:pPr>
              <w:snapToGrid w:val="0"/>
              <w:ind w:left="147"/>
              <w:rPr>
                <w:rFonts w:ascii="Times New Roman" w:hAnsi="Times New Roman" w:cs="Times New Roman"/>
                <w:sz w:val="20"/>
                <w:szCs w:val="20"/>
                <w:lang w:val="ru-RU"/>
              </w:rPr>
            </w:pPr>
            <w:r w:rsidRPr="00ED4F80">
              <w:rPr>
                <w:rFonts w:ascii="Times New Roman" w:hAnsi="Times New Roman" w:cs="Times New Roman"/>
                <w:sz w:val="20"/>
                <w:szCs w:val="20"/>
                <w:lang w:val="ru-RU"/>
              </w:rPr>
              <w:t>Общее максимальное количество часов на весь период обучения</w:t>
            </w:r>
          </w:p>
        </w:tc>
        <w:tc>
          <w:tcPr>
            <w:tcW w:w="6238" w:type="dxa"/>
            <w:gridSpan w:val="8"/>
            <w:tcBorders>
              <w:top w:val="single" w:sz="4" w:space="0" w:color="000000"/>
              <w:left w:val="single" w:sz="4" w:space="0" w:color="000000"/>
              <w:bottom w:val="single" w:sz="4" w:space="0" w:color="000000"/>
            </w:tcBorders>
            <w:shd w:val="clear" w:color="auto" w:fill="FFFFFF"/>
          </w:tcPr>
          <w:p w:rsidR="00140284" w:rsidRPr="00ED4F80" w:rsidRDefault="00264C4D" w:rsidP="00181652">
            <w:pPr>
              <w:snapToGrid w:val="0"/>
              <w:jc w:val="center"/>
              <w:rPr>
                <w:rFonts w:ascii="Times New Roman" w:hAnsi="Times New Roman" w:cs="Times New Roman"/>
                <w:sz w:val="20"/>
                <w:szCs w:val="20"/>
                <w:lang w:val="ru-RU"/>
              </w:rPr>
            </w:pPr>
            <w:r w:rsidRPr="00ED4F80">
              <w:rPr>
                <w:rFonts w:ascii="Times New Roman" w:hAnsi="Times New Roman" w:cs="Times New Roman"/>
                <w:sz w:val="20"/>
                <w:szCs w:val="20"/>
                <w:lang w:val="ru-RU"/>
              </w:rPr>
              <w:t xml:space="preserve">           </w:t>
            </w:r>
            <w:r w:rsidR="00140284" w:rsidRPr="00ED4F80">
              <w:rPr>
                <w:rFonts w:ascii="Times New Roman" w:hAnsi="Times New Roman" w:cs="Times New Roman"/>
                <w:sz w:val="20"/>
                <w:szCs w:val="20"/>
                <w:lang w:val="ru-RU"/>
              </w:rPr>
              <w:t>1777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140284" w:rsidRPr="00ED4F80" w:rsidRDefault="00140284" w:rsidP="00181652">
            <w:pPr>
              <w:snapToGrid w:val="0"/>
              <w:jc w:val="center"/>
              <w:rPr>
                <w:rFonts w:ascii="Times New Roman" w:hAnsi="Times New Roman" w:cs="Times New Roman"/>
                <w:sz w:val="20"/>
                <w:szCs w:val="20"/>
                <w:lang w:val="ru-RU"/>
              </w:rPr>
            </w:pPr>
            <w:r w:rsidRPr="00ED4F80">
              <w:rPr>
                <w:rFonts w:ascii="Times New Roman" w:hAnsi="Times New Roman" w:cs="Times New Roman"/>
                <w:sz w:val="20"/>
                <w:szCs w:val="20"/>
                <w:lang w:val="ru-RU"/>
              </w:rPr>
              <w:t>297</w:t>
            </w:r>
          </w:p>
        </w:tc>
      </w:tr>
      <w:tr w:rsidR="00140284" w:rsidRPr="00ED4F80" w:rsidTr="00ED4F80">
        <w:trPr>
          <w:cantSplit/>
          <w:trHeight w:hRule="exact" w:val="279"/>
        </w:trPr>
        <w:tc>
          <w:tcPr>
            <w:tcW w:w="3242" w:type="dxa"/>
            <w:vMerge/>
            <w:tcBorders>
              <w:left w:val="single" w:sz="4" w:space="0" w:color="000000"/>
              <w:bottom w:val="single" w:sz="4" w:space="0" w:color="000000"/>
            </w:tcBorders>
            <w:shd w:val="clear" w:color="auto" w:fill="FFFFFF"/>
          </w:tcPr>
          <w:p w:rsidR="00140284" w:rsidRPr="00ED4F80" w:rsidRDefault="00140284" w:rsidP="00181652">
            <w:pPr>
              <w:snapToGrid w:val="0"/>
              <w:ind w:left="147"/>
              <w:rPr>
                <w:rFonts w:ascii="Times New Roman" w:hAnsi="Times New Roman" w:cs="Times New Roman"/>
                <w:sz w:val="20"/>
                <w:szCs w:val="20"/>
                <w:lang w:val="ru-RU"/>
              </w:rPr>
            </w:pPr>
          </w:p>
        </w:tc>
        <w:tc>
          <w:tcPr>
            <w:tcW w:w="6947" w:type="dxa"/>
            <w:gridSpan w:val="9"/>
            <w:tcBorders>
              <w:top w:val="single" w:sz="4" w:space="0" w:color="000000"/>
              <w:left w:val="single" w:sz="4" w:space="0" w:color="000000"/>
              <w:bottom w:val="single" w:sz="4" w:space="0" w:color="000000"/>
              <w:right w:val="single" w:sz="4" w:space="0" w:color="000000"/>
            </w:tcBorders>
            <w:shd w:val="clear" w:color="auto" w:fill="FFFFFF"/>
          </w:tcPr>
          <w:p w:rsidR="00140284" w:rsidRPr="00ED4F80" w:rsidRDefault="00140284" w:rsidP="00181652">
            <w:pPr>
              <w:snapToGrid w:val="0"/>
              <w:jc w:val="center"/>
              <w:rPr>
                <w:rFonts w:ascii="Times New Roman" w:hAnsi="Times New Roman" w:cs="Times New Roman"/>
                <w:sz w:val="20"/>
                <w:szCs w:val="20"/>
                <w:lang w:val="ru-RU"/>
              </w:rPr>
            </w:pPr>
            <w:r w:rsidRPr="00ED4F80">
              <w:rPr>
                <w:rFonts w:ascii="Times New Roman" w:hAnsi="Times New Roman" w:cs="Times New Roman"/>
                <w:sz w:val="20"/>
                <w:szCs w:val="20"/>
                <w:lang w:val="ru-RU"/>
              </w:rPr>
              <w:t>2074</w:t>
            </w:r>
          </w:p>
        </w:tc>
      </w:tr>
      <w:tr w:rsidR="00426660" w:rsidRPr="00ED4F80" w:rsidTr="00ED4F80">
        <w:trPr>
          <w:cantSplit/>
          <w:trHeight w:hRule="exact" w:val="697"/>
        </w:trPr>
        <w:tc>
          <w:tcPr>
            <w:tcW w:w="3242" w:type="dxa"/>
            <w:tcBorders>
              <w:top w:val="single" w:sz="4" w:space="0" w:color="000000"/>
              <w:left w:val="single" w:sz="4" w:space="0" w:color="000000"/>
              <w:bottom w:val="single" w:sz="4" w:space="0" w:color="000000"/>
            </w:tcBorders>
            <w:shd w:val="clear" w:color="auto" w:fill="FFFFFF"/>
          </w:tcPr>
          <w:p w:rsidR="00140284" w:rsidRPr="00ED4F80" w:rsidRDefault="00426660" w:rsidP="00181652">
            <w:pPr>
              <w:snapToGrid w:val="0"/>
              <w:ind w:left="147"/>
              <w:rPr>
                <w:rFonts w:ascii="Times New Roman" w:hAnsi="Times New Roman" w:cs="Times New Roman"/>
                <w:sz w:val="20"/>
                <w:szCs w:val="20"/>
                <w:lang w:val="ru-RU"/>
              </w:rPr>
            </w:pPr>
            <w:r w:rsidRPr="00ED4F80">
              <w:rPr>
                <w:rFonts w:ascii="Times New Roman" w:hAnsi="Times New Roman" w:cs="Times New Roman"/>
                <w:sz w:val="20"/>
                <w:szCs w:val="20"/>
                <w:lang w:val="ru-RU"/>
              </w:rPr>
              <w:t xml:space="preserve">Объем времени на консультации </w:t>
            </w:r>
          </w:p>
          <w:p w:rsidR="00426660" w:rsidRPr="00ED4F80" w:rsidRDefault="00426660" w:rsidP="00181652">
            <w:pPr>
              <w:snapToGrid w:val="0"/>
              <w:ind w:left="147"/>
              <w:rPr>
                <w:rFonts w:ascii="Times New Roman" w:hAnsi="Times New Roman" w:cs="Times New Roman"/>
                <w:sz w:val="20"/>
                <w:szCs w:val="20"/>
                <w:lang w:val="ru-RU"/>
              </w:rPr>
            </w:pPr>
            <w:r w:rsidRPr="00ED4F80">
              <w:rPr>
                <w:rFonts w:ascii="Times New Roman" w:hAnsi="Times New Roman" w:cs="Times New Roman"/>
                <w:sz w:val="20"/>
                <w:szCs w:val="20"/>
                <w:lang w:val="ru-RU"/>
              </w:rPr>
              <w:t xml:space="preserve">(по годам) </w:t>
            </w:r>
          </w:p>
        </w:tc>
        <w:tc>
          <w:tcPr>
            <w:tcW w:w="70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6</w:t>
            </w:r>
          </w:p>
        </w:tc>
        <w:tc>
          <w:tcPr>
            <w:tcW w:w="70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8</w:t>
            </w:r>
          </w:p>
        </w:tc>
        <w:tc>
          <w:tcPr>
            <w:tcW w:w="70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8</w:t>
            </w:r>
          </w:p>
        </w:tc>
        <w:tc>
          <w:tcPr>
            <w:tcW w:w="709"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8</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8</w:t>
            </w:r>
          </w:p>
        </w:tc>
        <w:tc>
          <w:tcPr>
            <w:tcW w:w="850"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8</w:t>
            </w:r>
          </w:p>
        </w:tc>
        <w:tc>
          <w:tcPr>
            <w:tcW w:w="85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8</w:t>
            </w:r>
          </w:p>
        </w:tc>
        <w:tc>
          <w:tcPr>
            <w:tcW w:w="851" w:type="dxa"/>
            <w:tcBorders>
              <w:top w:val="single" w:sz="4" w:space="0" w:color="000000"/>
              <w:left w:val="single" w:sz="4" w:space="0" w:color="000000"/>
              <w:bottom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81121" w:rsidRPr="00ED4F80" w:rsidRDefault="00481121" w:rsidP="00181652">
            <w:pPr>
              <w:snapToGrid w:val="0"/>
              <w:jc w:val="center"/>
              <w:rPr>
                <w:rFonts w:ascii="Times New Roman" w:hAnsi="Times New Roman" w:cs="Times New Roman"/>
                <w:sz w:val="20"/>
                <w:szCs w:val="20"/>
                <w:lang w:val="ru-RU"/>
              </w:rPr>
            </w:pPr>
          </w:p>
          <w:p w:rsidR="00426660" w:rsidRPr="00ED4F80" w:rsidRDefault="00426660" w:rsidP="00181652">
            <w:pPr>
              <w:snapToGrid w:val="0"/>
              <w:jc w:val="center"/>
              <w:rPr>
                <w:rFonts w:ascii="Times New Roman" w:hAnsi="Times New Roman" w:cs="Times New Roman"/>
                <w:sz w:val="20"/>
                <w:szCs w:val="20"/>
              </w:rPr>
            </w:pPr>
            <w:r w:rsidRPr="00ED4F80">
              <w:rPr>
                <w:rFonts w:ascii="Times New Roman" w:hAnsi="Times New Roman" w:cs="Times New Roman"/>
                <w:sz w:val="20"/>
                <w:szCs w:val="20"/>
              </w:rPr>
              <w:t>8</w:t>
            </w:r>
          </w:p>
        </w:tc>
      </w:tr>
      <w:tr w:rsidR="00140284" w:rsidRPr="00ED4F80" w:rsidTr="00580246">
        <w:trPr>
          <w:cantSplit/>
          <w:trHeight w:hRule="exact" w:val="294"/>
        </w:trPr>
        <w:tc>
          <w:tcPr>
            <w:tcW w:w="3242" w:type="dxa"/>
            <w:vMerge w:val="restart"/>
            <w:tcBorders>
              <w:top w:val="single" w:sz="4" w:space="0" w:color="000000"/>
              <w:left w:val="single" w:sz="4" w:space="0" w:color="000000"/>
            </w:tcBorders>
            <w:shd w:val="clear" w:color="auto" w:fill="FFFFFF"/>
          </w:tcPr>
          <w:p w:rsidR="00140284" w:rsidRPr="00ED4F80" w:rsidRDefault="00140284" w:rsidP="00181652">
            <w:pPr>
              <w:snapToGrid w:val="0"/>
              <w:ind w:left="147"/>
              <w:rPr>
                <w:rFonts w:ascii="Times New Roman" w:hAnsi="Times New Roman" w:cs="Times New Roman"/>
                <w:sz w:val="20"/>
                <w:szCs w:val="20"/>
                <w:lang w:val="ru-RU"/>
              </w:rPr>
            </w:pPr>
            <w:r w:rsidRPr="00ED4F80">
              <w:rPr>
                <w:rFonts w:ascii="Times New Roman" w:hAnsi="Times New Roman" w:cs="Times New Roman"/>
                <w:sz w:val="20"/>
                <w:szCs w:val="20"/>
                <w:lang w:val="ru-RU"/>
              </w:rPr>
              <w:t>Общий объем времени на консультации</w:t>
            </w:r>
          </w:p>
        </w:tc>
        <w:tc>
          <w:tcPr>
            <w:tcW w:w="6238" w:type="dxa"/>
            <w:gridSpan w:val="8"/>
            <w:tcBorders>
              <w:top w:val="single" w:sz="4" w:space="0" w:color="000000"/>
              <w:left w:val="single" w:sz="4" w:space="0" w:color="000000"/>
              <w:bottom w:val="single" w:sz="4" w:space="0" w:color="000000"/>
            </w:tcBorders>
            <w:shd w:val="clear" w:color="auto" w:fill="FFFFFF"/>
          </w:tcPr>
          <w:p w:rsidR="00140284" w:rsidRPr="00ED4F80" w:rsidRDefault="00264C4D" w:rsidP="00181652">
            <w:pPr>
              <w:snapToGrid w:val="0"/>
              <w:jc w:val="center"/>
              <w:rPr>
                <w:rFonts w:ascii="Times New Roman" w:hAnsi="Times New Roman" w:cs="Times New Roman"/>
                <w:sz w:val="20"/>
                <w:szCs w:val="20"/>
                <w:lang w:val="ru-RU"/>
              </w:rPr>
            </w:pPr>
            <w:r w:rsidRPr="00ED4F80">
              <w:rPr>
                <w:rFonts w:ascii="Times New Roman" w:hAnsi="Times New Roman" w:cs="Times New Roman"/>
                <w:sz w:val="20"/>
                <w:szCs w:val="20"/>
                <w:lang w:val="ru-RU"/>
              </w:rPr>
              <w:t xml:space="preserve">           </w:t>
            </w:r>
            <w:r w:rsidR="00140284" w:rsidRPr="00ED4F80">
              <w:rPr>
                <w:rFonts w:ascii="Times New Roman" w:hAnsi="Times New Roman" w:cs="Times New Roman"/>
                <w:sz w:val="20"/>
                <w:szCs w:val="20"/>
                <w:lang w:val="ru-RU"/>
              </w:rPr>
              <w:t>62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140284" w:rsidRPr="00ED4F80" w:rsidRDefault="00140284" w:rsidP="00181652">
            <w:pPr>
              <w:snapToGrid w:val="0"/>
              <w:jc w:val="center"/>
              <w:rPr>
                <w:rFonts w:ascii="Times New Roman" w:hAnsi="Times New Roman" w:cs="Times New Roman"/>
                <w:sz w:val="20"/>
                <w:szCs w:val="20"/>
                <w:lang w:val="ru-RU"/>
              </w:rPr>
            </w:pPr>
            <w:r w:rsidRPr="00ED4F80">
              <w:rPr>
                <w:rFonts w:ascii="Times New Roman" w:hAnsi="Times New Roman" w:cs="Times New Roman"/>
                <w:sz w:val="20"/>
                <w:szCs w:val="20"/>
                <w:lang w:val="ru-RU"/>
              </w:rPr>
              <w:t>8</w:t>
            </w:r>
          </w:p>
        </w:tc>
      </w:tr>
      <w:tr w:rsidR="00140284" w:rsidRPr="00ED4F80" w:rsidTr="00580246">
        <w:trPr>
          <w:cantSplit/>
          <w:trHeight w:hRule="exact" w:val="299"/>
        </w:trPr>
        <w:tc>
          <w:tcPr>
            <w:tcW w:w="3242" w:type="dxa"/>
            <w:vMerge/>
            <w:tcBorders>
              <w:left w:val="single" w:sz="4" w:space="0" w:color="000000"/>
              <w:bottom w:val="single" w:sz="4" w:space="0" w:color="000000"/>
            </w:tcBorders>
            <w:shd w:val="clear" w:color="auto" w:fill="FFFFFF"/>
          </w:tcPr>
          <w:p w:rsidR="00140284" w:rsidRPr="00ED4F80" w:rsidRDefault="00140284" w:rsidP="00181652">
            <w:pPr>
              <w:snapToGrid w:val="0"/>
              <w:ind w:left="147"/>
              <w:rPr>
                <w:rFonts w:ascii="Times New Roman" w:hAnsi="Times New Roman" w:cs="Times New Roman"/>
                <w:sz w:val="20"/>
                <w:szCs w:val="20"/>
                <w:lang w:val="ru-RU"/>
              </w:rPr>
            </w:pPr>
          </w:p>
        </w:tc>
        <w:tc>
          <w:tcPr>
            <w:tcW w:w="6947" w:type="dxa"/>
            <w:gridSpan w:val="9"/>
            <w:tcBorders>
              <w:top w:val="single" w:sz="4" w:space="0" w:color="000000"/>
              <w:left w:val="single" w:sz="4" w:space="0" w:color="000000"/>
              <w:bottom w:val="single" w:sz="4" w:space="0" w:color="000000"/>
              <w:right w:val="single" w:sz="4" w:space="0" w:color="000000"/>
            </w:tcBorders>
            <w:shd w:val="clear" w:color="auto" w:fill="FFFFFF"/>
          </w:tcPr>
          <w:p w:rsidR="00140284" w:rsidRPr="00ED4F80" w:rsidRDefault="00140284" w:rsidP="00181652">
            <w:pPr>
              <w:snapToGrid w:val="0"/>
              <w:jc w:val="center"/>
              <w:rPr>
                <w:rFonts w:ascii="Times New Roman" w:hAnsi="Times New Roman" w:cs="Times New Roman"/>
                <w:sz w:val="20"/>
                <w:szCs w:val="20"/>
                <w:lang w:val="ru-RU"/>
              </w:rPr>
            </w:pPr>
            <w:r w:rsidRPr="00ED4F80">
              <w:rPr>
                <w:rFonts w:ascii="Times New Roman" w:hAnsi="Times New Roman" w:cs="Times New Roman"/>
                <w:sz w:val="20"/>
                <w:szCs w:val="20"/>
                <w:lang w:val="ru-RU"/>
              </w:rPr>
              <w:t>70</w:t>
            </w:r>
          </w:p>
        </w:tc>
      </w:tr>
    </w:tbl>
    <w:p w:rsidR="00426660" w:rsidRPr="004960E7" w:rsidRDefault="00426660" w:rsidP="00181652">
      <w:pPr>
        <w:jc w:val="both"/>
        <w:rPr>
          <w:rFonts w:ascii="Times New Roman" w:hAnsi="Times New Roman" w:cs="Times New Roman"/>
        </w:rPr>
      </w:pPr>
    </w:p>
    <w:p w:rsidR="00426660" w:rsidRPr="00ED4F80" w:rsidRDefault="00426660" w:rsidP="00181652">
      <w:pPr>
        <w:ind w:firstLine="720"/>
        <w:jc w:val="both"/>
        <w:rPr>
          <w:rFonts w:ascii="Times New Roman" w:eastAsia="Geeza Pro" w:hAnsi="Times New Roman" w:cs="Times New Roman"/>
          <w:color w:val="000000"/>
          <w:sz w:val="22"/>
          <w:szCs w:val="22"/>
          <w:lang w:val="ru-RU"/>
        </w:rPr>
      </w:pPr>
      <w:r w:rsidRPr="00ED4F80">
        <w:rPr>
          <w:rFonts w:ascii="Times New Roman" w:eastAsia="Helvetica" w:hAnsi="Times New Roman" w:cs="Times New Roman"/>
          <w:b/>
          <w:color w:val="000000"/>
          <w:sz w:val="22"/>
          <w:szCs w:val="22"/>
          <w:lang w:val="ru-RU"/>
        </w:rPr>
        <w:t>Консультации</w:t>
      </w:r>
      <w:r w:rsidRPr="00ED4F80">
        <w:rPr>
          <w:rFonts w:ascii="Times New Roman" w:eastAsia="Geeza Pro" w:hAnsi="Times New Roman" w:cs="Times New Roman"/>
          <w:color w:val="000000"/>
          <w:sz w:val="22"/>
          <w:szCs w:val="22"/>
          <w:lang w:val="ru-RU"/>
        </w:rPr>
        <w:t xml:space="preserve"> проводятся с целью подготовки обучающихся к контрольным урокам, зачетам, экзаменам, творческим кон</w:t>
      </w:r>
      <w:r w:rsidR="00E405C6" w:rsidRPr="00ED4F80">
        <w:rPr>
          <w:rFonts w:ascii="Times New Roman" w:eastAsia="Geeza Pro" w:hAnsi="Times New Roman" w:cs="Times New Roman"/>
          <w:color w:val="000000"/>
          <w:sz w:val="22"/>
          <w:szCs w:val="22"/>
          <w:lang w:val="ru-RU"/>
        </w:rPr>
        <w:t xml:space="preserve">курсам и другим мероприятиям по </w:t>
      </w:r>
      <w:r w:rsidRPr="00ED4F80">
        <w:rPr>
          <w:rFonts w:ascii="Times New Roman" w:eastAsia="Geeza Pro" w:hAnsi="Times New Roman" w:cs="Times New Roman"/>
          <w:color w:val="000000"/>
          <w:sz w:val="22"/>
          <w:szCs w:val="22"/>
          <w:lang w:val="ru-RU"/>
        </w:rPr>
        <w:t xml:space="preserve">усмотрению  образовательного учреждения.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426660" w:rsidRPr="00ED4F80" w:rsidRDefault="00426660" w:rsidP="00181652">
      <w:pPr>
        <w:ind w:firstLine="720"/>
        <w:jc w:val="both"/>
        <w:rPr>
          <w:rFonts w:ascii="Times New Roman" w:eastAsia="Geeza Pro" w:hAnsi="Times New Roman" w:cs="Times New Roman"/>
          <w:color w:val="000000"/>
          <w:sz w:val="22"/>
          <w:szCs w:val="22"/>
          <w:lang w:val="ru-RU"/>
        </w:rPr>
      </w:pPr>
      <w:r w:rsidRPr="00ED4F80">
        <w:rPr>
          <w:rFonts w:ascii="Times New Roman" w:eastAsia="Geeza Pro" w:hAnsi="Times New Roman" w:cs="Times New Roman"/>
          <w:color w:val="000000"/>
          <w:sz w:val="22"/>
          <w:szCs w:val="22"/>
          <w:lang w:val="ru-RU"/>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26660" w:rsidRPr="00ED4F80" w:rsidRDefault="00426660" w:rsidP="00181652">
      <w:pPr>
        <w:ind w:firstLine="720"/>
        <w:jc w:val="both"/>
        <w:rPr>
          <w:rFonts w:ascii="Times New Roman" w:eastAsia="Geeza Pro" w:hAnsi="Times New Roman" w:cs="Times New Roman"/>
          <w:color w:val="000000"/>
          <w:sz w:val="22"/>
          <w:szCs w:val="22"/>
          <w:lang w:val="ru-RU"/>
        </w:rPr>
      </w:pPr>
      <w:r w:rsidRPr="00ED4F80">
        <w:rPr>
          <w:rFonts w:ascii="Times New Roman" w:eastAsia="Geeza Pro" w:hAnsi="Times New Roman" w:cs="Times New Roman"/>
          <w:color w:val="000000"/>
          <w:sz w:val="22"/>
          <w:szCs w:val="22"/>
          <w:lang w:val="ru-RU"/>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w:t>
      </w:r>
      <w:r w:rsidR="00E405C6" w:rsidRPr="00ED4F80">
        <w:rPr>
          <w:rFonts w:ascii="Times New Roman" w:eastAsia="Geeza Pro" w:hAnsi="Times New Roman" w:cs="Times New Roman"/>
          <w:color w:val="000000"/>
          <w:sz w:val="22"/>
          <w:szCs w:val="22"/>
          <w:lang w:val="ru-RU"/>
        </w:rPr>
        <w:t xml:space="preserve">мени на самостоятельную работу </w:t>
      </w:r>
      <w:r w:rsidRPr="00ED4F80">
        <w:rPr>
          <w:rFonts w:ascii="Times New Roman" w:eastAsia="Geeza Pro" w:hAnsi="Times New Roman" w:cs="Times New Roman"/>
          <w:color w:val="000000"/>
          <w:sz w:val="22"/>
          <w:szCs w:val="22"/>
          <w:lang w:val="ru-RU"/>
        </w:rPr>
        <w:t>может определяться с учетом сложившихся педагогических традиций, методической целесообразности и индивидуальных способностей ученика.</w:t>
      </w:r>
    </w:p>
    <w:p w:rsidR="00426660" w:rsidRPr="00ED4F80" w:rsidRDefault="00426660" w:rsidP="00181652">
      <w:pPr>
        <w:ind w:firstLine="720"/>
        <w:jc w:val="both"/>
        <w:rPr>
          <w:rFonts w:ascii="Times New Roman" w:eastAsia="Geeza Pro" w:hAnsi="Times New Roman" w:cs="Times New Roman"/>
          <w:color w:val="000000"/>
          <w:sz w:val="22"/>
          <w:szCs w:val="22"/>
          <w:lang w:val="ru-RU"/>
        </w:rPr>
      </w:pPr>
      <w:r w:rsidRPr="00ED4F80">
        <w:rPr>
          <w:rFonts w:ascii="Times New Roman" w:eastAsia="Geeza Pro" w:hAnsi="Times New Roman" w:cs="Times New Roman"/>
          <w:color w:val="000000"/>
          <w:sz w:val="22"/>
          <w:szCs w:val="22"/>
          <w:lang w:val="ru-RU"/>
        </w:rPr>
        <w:t>Самостоятельные занятия должны быть регулярными и систематическими.</w:t>
      </w:r>
    </w:p>
    <w:p w:rsidR="00426660" w:rsidRPr="00ED4F80" w:rsidRDefault="00426660" w:rsidP="00181652">
      <w:pPr>
        <w:pStyle w:val="Body1"/>
        <w:ind w:left="142" w:firstLine="720"/>
        <w:jc w:val="both"/>
        <w:rPr>
          <w:rFonts w:ascii="Times New Roman" w:eastAsia="Helvetica" w:hAnsi="Times New Roman" w:cs="Times New Roman"/>
          <w:sz w:val="22"/>
          <w:szCs w:val="22"/>
          <w:lang w:val="ru-RU"/>
        </w:rPr>
      </w:pPr>
      <w:r w:rsidRPr="00ED4F80">
        <w:rPr>
          <w:rFonts w:ascii="Times New Roman" w:eastAsia="Helvetica" w:hAnsi="Times New Roman" w:cs="Times New Roman"/>
          <w:sz w:val="22"/>
          <w:szCs w:val="22"/>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426660" w:rsidRDefault="00426660" w:rsidP="00181652">
      <w:pPr>
        <w:pStyle w:val="Body1"/>
        <w:ind w:left="142"/>
        <w:jc w:val="both"/>
        <w:rPr>
          <w:rFonts w:ascii="Times New Roman" w:eastAsia="Helvetica" w:hAnsi="Times New Roman" w:cs="Times New Roman"/>
          <w:lang w:val="ru-RU"/>
        </w:rPr>
      </w:pPr>
      <w:r w:rsidRPr="004960E7">
        <w:rPr>
          <w:rFonts w:ascii="Times New Roman" w:eastAsia="Helvetica" w:hAnsi="Times New Roman" w:cs="Times New Roman"/>
          <w:lang w:val="ru-RU"/>
        </w:rPr>
        <w:lastRenderedPageBreak/>
        <w:t xml:space="preserve">       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F8604B" w:rsidRPr="004960E7" w:rsidRDefault="00F8604B" w:rsidP="00181652">
      <w:pPr>
        <w:pStyle w:val="Body1"/>
        <w:ind w:left="142"/>
        <w:jc w:val="both"/>
        <w:rPr>
          <w:rFonts w:ascii="Times New Roman" w:eastAsia="Helvetica" w:hAnsi="Times New Roman" w:cs="Times New Roman"/>
          <w:lang w:val="ru-RU"/>
        </w:rPr>
      </w:pPr>
    </w:p>
    <w:p w:rsidR="00426660" w:rsidRDefault="00426660" w:rsidP="00181652">
      <w:pPr>
        <w:ind w:firstLine="709"/>
        <w:rPr>
          <w:rFonts w:ascii="Times New Roman" w:hAnsi="Times New Roman" w:cs="Times New Roman"/>
          <w:i/>
          <w:lang w:val="ru-RU"/>
        </w:rPr>
      </w:pPr>
      <w:r w:rsidRPr="004960E7">
        <w:rPr>
          <w:rFonts w:ascii="Times New Roman" w:hAnsi="Times New Roman" w:cs="Times New Roman"/>
          <w:i/>
          <w:lang w:val="ru-RU"/>
        </w:rPr>
        <w:t>Виды  внеаудиторной  работы:</w:t>
      </w:r>
    </w:p>
    <w:p w:rsidR="00F8604B" w:rsidRPr="004960E7" w:rsidRDefault="00F8604B" w:rsidP="00181652">
      <w:pPr>
        <w:ind w:firstLine="709"/>
        <w:rPr>
          <w:rFonts w:ascii="Times New Roman" w:hAnsi="Times New Roman" w:cs="Times New Roman"/>
          <w:i/>
          <w:lang w:val="ru-RU"/>
        </w:rPr>
      </w:pPr>
    </w:p>
    <w:p w:rsidR="00426660" w:rsidRDefault="00426660" w:rsidP="00181652">
      <w:pPr>
        <w:ind w:left="142" w:firstLine="567"/>
        <w:jc w:val="both"/>
        <w:rPr>
          <w:rFonts w:ascii="Times New Roman" w:hAnsi="Times New Roman" w:cs="Times New Roman"/>
          <w:i/>
          <w:lang w:val="ru-RU"/>
        </w:rPr>
      </w:pPr>
      <w:r w:rsidRPr="004960E7">
        <w:rPr>
          <w:rFonts w:ascii="Times New Roman" w:hAnsi="Times New Roman" w:cs="Times New Roman"/>
          <w:i/>
          <w:lang w:val="ru-RU"/>
        </w:rPr>
        <w:t>- выполнение  домашнего  задания;</w:t>
      </w:r>
    </w:p>
    <w:p w:rsidR="00F8604B" w:rsidRPr="004960E7" w:rsidRDefault="00F8604B" w:rsidP="00181652">
      <w:pPr>
        <w:ind w:left="142" w:firstLine="567"/>
        <w:jc w:val="both"/>
        <w:rPr>
          <w:rFonts w:ascii="Times New Roman" w:hAnsi="Times New Roman" w:cs="Times New Roman"/>
          <w:i/>
          <w:lang w:val="ru-RU"/>
        </w:rPr>
      </w:pPr>
    </w:p>
    <w:p w:rsidR="00426660" w:rsidRDefault="00426660" w:rsidP="00181652">
      <w:pPr>
        <w:ind w:left="142" w:firstLine="567"/>
        <w:jc w:val="both"/>
        <w:rPr>
          <w:rFonts w:ascii="Times New Roman" w:hAnsi="Times New Roman" w:cs="Times New Roman"/>
          <w:i/>
          <w:lang w:val="ru-RU"/>
        </w:rPr>
      </w:pPr>
      <w:r w:rsidRPr="004960E7">
        <w:rPr>
          <w:rFonts w:ascii="Times New Roman" w:hAnsi="Times New Roman" w:cs="Times New Roman"/>
          <w:i/>
          <w:lang w:val="ru-RU"/>
        </w:rPr>
        <w:t>- подготовка  к  концертным  выступлениям;</w:t>
      </w:r>
    </w:p>
    <w:p w:rsidR="00F8604B" w:rsidRPr="004960E7" w:rsidRDefault="00F8604B" w:rsidP="00181652">
      <w:pPr>
        <w:ind w:left="142" w:firstLine="567"/>
        <w:jc w:val="both"/>
        <w:rPr>
          <w:rFonts w:ascii="Times New Roman" w:hAnsi="Times New Roman" w:cs="Times New Roman"/>
          <w:i/>
          <w:lang w:val="ru-RU"/>
        </w:rPr>
      </w:pPr>
    </w:p>
    <w:p w:rsidR="00426660" w:rsidRDefault="00426660" w:rsidP="00181652">
      <w:pPr>
        <w:ind w:left="142" w:firstLine="567"/>
        <w:jc w:val="both"/>
        <w:rPr>
          <w:rFonts w:ascii="Times New Roman" w:hAnsi="Times New Roman" w:cs="Times New Roman"/>
          <w:i/>
          <w:lang w:val="ru-RU"/>
        </w:rPr>
      </w:pPr>
      <w:r w:rsidRPr="004960E7">
        <w:rPr>
          <w:rFonts w:ascii="Times New Roman" w:hAnsi="Times New Roman" w:cs="Times New Roman"/>
          <w:i/>
          <w:lang w:val="ru-RU"/>
        </w:rPr>
        <w:t>- посещение  учреждений  культуры  (филармоний,  театров,  концертных  залов  и  др.);</w:t>
      </w:r>
    </w:p>
    <w:p w:rsidR="00F8604B" w:rsidRPr="004960E7" w:rsidRDefault="00F8604B" w:rsidP="00181652">
      <w:pPr>
        <w:ind w:left="142" w:firstLine="567"/>
        <w:jc w:val="both"/>
        <w:rPr>
          <w:rFonts w:ascii="Times New Roman" w:hAnsi="Times New Roman" w:cs="Times New Roman"/>
          <w:i/>
          <w:lang w:val="ru-RU"/>
        </w:rPr>
      </w:pPr>
    </w:p>
    <w:p w:rsidR="00426660" w:rsidRDefault="00426660" w:rsidP="00181652">
      <w:pPr>
        <w:ind w:left="142" w:firstLine="556"/>
        <w:jc w:val="both"/>
        <w:rPr>
          <w:rFonts w:ascii="Times New Roman" w:hAnsi="Times New Roman" w:cs="Times New Roman"/>
          <w:i/>
          <w:lang w:val="ru-RU"/>
        </w:rPr>
      </w:pPr>
      <w:r w:rsidRPr="004960E7">
        <w:rPr>
          <w:rFonts w:ascii="Times New Roman" w:hAnsi="Times New Roman" w:cs="Times New Roman"/>
          <w:i/>
          <w:lang w:val="ru-RU"/>
        </w:rPr>
        <w:t>- участие  обучающихся  в  концертах,  творческих  мероприятиях  и   культурно-просветительской  деятельности  образовательного  учреждения  и  др.</w:t>
      </w:r>
    </w:p>
    <w:p w:rsidR="00F8604B" w:rsidRPr="004960E7" w:rsidRDefault="00F8604B" w:rsidP="00181652">
      <w:pPr>
        <w:ind w:left="142" w:firstLine="556"/>
        <w:jc w:val="both"/>
        <w:rPr>
          <w:rFonts w:ascii="Times New Roman" w:hAnsi="Times New Roman" w:cs="Times New Roman"/>
          <w:i/>
          <w:lang w:val="ru-RU"/>
        </w:rPr>
      </w:pPr>
    </w:p>
    <w:p w:rsidR="00426660" w:rsidRPr="004960E7" w:rsidRDefault="00426660" w:rsidP="00181652">
      <w:pPr>
        <w:ind w:left="142" w:firstLine="709"/>
        <w:jc w:val="both"/>
        <w:rPr>
          <w:rFonts w:ascii="Times New Roman" w:hAnsi="Times New Roman" w:cs="Times New Roman"/>
          <w:lang w:val="ru-RU"/>
        </w:rPr>
      </w:pPr>
      <w:r w:rsidRPr="004960E7">
        <w:rPr>
          <w:rFonts w:ascii="Times New Roman" w:hAnsi="Times New Roman" w:cs="Times New Roman"/>
          <w:lang w:val="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426660" w:rsidRPr="004960E7" w:rsidRDefault="00426660" w:rsidP="00181652">
      <w:pPr>
        <w:ind w:left="142" w:firstLine="709"/>
        <w:jc w:val="both"/>
        <w:rPr>
          <w:rFonts w:ascii="Times New Roman" w:hAnsi="Times New Roman" w:cs="Times New Roman"/>
          <w:lang w:val="ru-RU"/>
        </w:rPr>
      </w:pPr>
    </w:p>
    <w:p w:rsidR="00426660" w:rsidRDefault="00426660" w:rsidP="00181652">
      <w:pPr>
        <w:pStyle w:val="15"/>
        <w:numPr>
          <w:ilvl w:val="0"/>
          <w:numId w:val="6"/>
        </w:numPr>
        <w:jc w:val="both"/>
        <w:rPr>
          <w:rFonts w:ascii="Times New Roman" w:hAnsi="Times New Roman" w:cs="Times New Roman"/>
          <w:b/>
          <w:i/>
          <w:lang w:val="ru-RU"/>
        </w:rPr>
      </w:pPr>
      <w:r w:rsidRPr="004960E7">
        <w:rPr>
          <w:rFonts w:ascii="Times New Roman" w:hAnsi="Times New Roman" w:cs="Times New Roman"/>
          <w:b/>
          <w:i/>
          <w:lang w:val="ru-RU"/>
        </w:rPr>
        <w:t>Требования по годам обучения</w:t>
      </w:r>
    </w:p>
    <w:p w:rsidR="00F8604B" w:rsidRPr="004960E7" w:rsidRDefault="00F8604B" w:rsidP="00F8604B">
      <w:pPr>
        <w:pStyle w:val="15"/>
        <w:ind w:left="1143"/>
        <w:jc w:val="both"/>
        <w:rPr>
          <w:rFonts w:ascii="Times New Roman" w:hAnsi="Times New Roman" w:cs="Times New Roman"/>
          <w:b/>
          <w:i/>
          <w:lang w:val="ru-RU"/>
        </w:rPr>
      </w:pPr>
    </w:p>
    <w:p w:rsidR="00426660"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lang w:val="ru-RU"/>
        </w:rPr>
        <w:t>Настоящая программа отражает разнообразие</w:t>
      </w:r>
      <w:r w:rsidRPr="004960E7">
        <w:rPr>
          <w:rFonts w:ascii="Times New Roman" w:eastAsia="Geeza Pro" w:hAnsi="Times New Roman" w:cs="Times New Roman"/>
          <w:color w:val="000000"/>
          <w:lang w:val="ru-RU"/>
        </w:rPr>
        <w:t xml:space="preserve"> репертуара, его академическую направленность, а также возможность индивидуального подхода к каждому ученику. В одном и том же классе экзаменационная программа может значительно отличаться по уровню трудности (см. 5 вариантов примерных экзаменационных программ). Количество музыкальных произведений, рекомендуемых для изучения в каждом классе, дается в годовых требованиях.</w:t>
      </w:r>
    </w:p>
    <w:p w:rsidR="00F8604B" w:rsidRPr="004960E7" w:rsidRDefault="00F8604B" w:rsidP="00181652">
      <w:pPr>
        <w:ind w:firstLine="720"/>
        <w:jc w:val="both"/>
        <w:rPr>
          <w:rFonts w:ascii="Times New Roman" w:eastAsia="Geeza Pro" w:hAnsi="Times New Roman" w:cs="Times New Roman"/>
          <w:color w:val="000000"/>
          <w:lang w:val="ru-RU"/>
        </w:rPr>
      </w:pPr>
    </w:p>
    <w:p w:rsidR="00426660"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w:t>
      </w:r>
    </w:p>
    <w:p w:rsidR="00F8604B" w:rsidRPr="004960E7" w:rsidRDefault="00F8604B" w:rsidP="00181652">
      <w:pPr>
        <w:ind w:firstLine="720"/>
        <w:jc w:val="both"/>
        <w:rPr>
          <w:rFonts w:ascii="Times New Roman" w:eastAsia="Geeza Pro" w:hAnsi="Times New Roman" w:cs="Times New Roman"/>
          <w:color w:val="000000"/>
          <w:lang w:val="ru-RU"/>
        </w:rPr>
      </w:pPr>
    </w:p>
    <w:p w:rsidR="00426660"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1 класс</w:t>
      </w:r>
    </w:p>
    <w:p w:rsidR="00F8604B" w:rsidRPr="004960E7" w:rsidRDefault="00F8604B" w:rsidP="00181652">
      <w:pPr>
        <w:jc w:val="both"/>
        <w:rPr>
          <w:rFonts w:ascii="Times New Roman" w:eastAsia="Helvetica" w:hAnsi="Times New Roman" w:cs="Times New Roman"/>
          <w:b/>
          <w:color w:val="000000"/>
          <w:lang w:val="ru-RU"/>
        </w:rPr>
      </w:pPr>
    </w:p>
    <w:p w:rsidR="00426660"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Специальность и чтение с листа</w:t>
      </w:r>
      <w:r w:rsidRPr="004960E7">
        <w:rPr>
          <w:rFonts w:ascii="Times New Roman" w:eastAsia="Geeza Pro" w:hAnsi="Times New Roman" w:cs="Times New Roman"/>
          <w:i/>
          <w:color w:val="000000"/>
          <w:lang w:val="ru-RU"/>
        </w:rPr>
        <w:tab/>
        <w:t>2 часа в неделю</w:t>
      </w:r>
    </w:p>
    <w:p w:rsidR="00F8604B" w:rsidRPr="004960E7" w:rsidRDefault="00F8604B" w:rsidP="00181652">
      <w:pPr>
        <w:jc w:val="both"/>
        <w:rPr>
          <w:rFonts w:ascii="Times New Roman" w:eastAsia="Geeza Pro" w:hAnsi="Times New Roman" w:cs="Times New Roman"/>
          <w:i/>
          <w:color w:val="000000"/>
          <w:lang w:val="ru-RU"/>
        </w:rPr>
      </w:pP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Самостоятельная работа</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не менее 3- х часов в неделю</w:t>
      </w:r>
    </w:p>
    <w:p w:rsidR="00426660"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Консультации</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6 часов в год</w:t>
      </w:r>
    </w:p>
    <w:p w:rsidR="00F8604B" w:rsidRPr="004960E7" w:rsidRDefault="00F8604B" w:rsidP="00181652">
      <w:pPr>
        <w:jc w:val="both"/>
        <w:rPr>
          <w:rFonts w:ascii="Times New Roman" w:eastAsia="Geeza Pro" w:hAnsi="Times New Roman" w:cs="Times New Roman"/>
          <w:i/>
          <w:color w:val="000000"/>
          <w:lang w:val="ru-RU"/>
        </w:rPr>
      </w:pPr>
    </w:p>
    <w:p w:rsidR="00426660" w:rsidRPr="004960E7" w:rsidRDefault="00426660" w:rsidP="00181652">
      <w:pPr>
        <w:tabs>
          <w:tab w:val="left" w:pos="709"/>
          <w:tab w:val="left" w:pos="1980"/>
        </w:tabs>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ab/>
        <w:t xml:space="preserve">Одновременно с изучением нотной грамоты преподаватель занимается с учащимися подбором по слуху, пением песенок. С первого урока предполагается знакомство с инструментом фортепиано, работа над упражнениями, формирующими правильные игровые навыки. За год учащийся должен пройти 20-30 небольших произведений, освоить основные приемы игры: </w:t>
      </w:r>
      <w:r w:rsidRPr="004960E7">
        <w:rPr>
          <w:rFonts w:ascii="Times New Roman" w:eastAsia="Geeza Pro" w:hAnsi="Times New Roman" w:cs="Times New Roman"/>
          <w:color w:val="000000"/>
        </w:rPr>
        <w:t>non</w:t>
      </w:r>
      <w:r w:rsidR="00614DD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rPr>
        <w:t>legato</w:t>
      </w:r>
      <w:r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rPr>
        <w:t>legato</w:t>
      </w:r>
      <w:r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rPr>
        <w:t>staccato</w:t>
      </w:r>
      <w:r w:rsidRPr="004960E7">
        <w:rPr>
          <w:rFonts w:ascii="Times New Roman" w:eastAsia="Geeza Pro" w:hAnsi="Times New Roman" w:cs="Times New Roman"/>
          <w:color w:val="000000"/>
          <w:lang w:val="ru-RU"/>
        </w:rPr>
        <w:t xml:space="preserve">. В репертуаре предполагаются пьесы различного характера: народные песни, пьесы песенного и танцевального характера, пьесы с элементами полифонии, этюды, ансамбли, а также (для более продвинутых учеников) легкие сонатины и вариации. </w:t>
      </w:r>
    </w:p>
    <w:p w:rsidR="00426660" w:rsidRPr="004960E7" w:rsidRDefault="00426660" w:rsidP="00181652">
      <w:pPr>
        <w:tabs>
          <w:tab w:val="left" w:pos="709"/>
          <w:tab w:val="left" w:pos="1980"/>
        </w:tabs>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ab/>
        <w:t>За год учащийс</w:t>
      </w:r>
      <w:r w:rsidR="00B96B22">
        <w:rPr>
          <w:rFonts w:ascii="Times New Roman" w:eastAsia="Geeza Pro" w:hAnsi="Times New Roman" w:cs="Times New Roman"/>
          <w:color w:val="000000"/>
          <w:lang w:val="ru-RU"/>
        </w:rPr>
        <w:t>я должен сыграть: один зачет в 1</w:t>
      </w:r>
      <w:r w:rsidRPr="004960E7">
        <w:rPr>
          <w:rFonts w:ascii="Times New Roman" w:eastAsia="Geeza Pro" w:hAnsi="Times New Roman" w:cs="Times New Roman"/>
          <w:color w:val="000000"/>
          <w:lang w:val="ru-RU"/>
        </w:rPr>
        <w:t xml:space="preserve"> полугодии; зачет</w:t>
      </w:r>
      <w:r w:rsidR="00E405C6">
        <w:rPr>
          <w:rFonts w:ascii="Times New Roman" w:eastAsia="Geeza Pro" w:hAnsi="Times New Roman" w:cs="Times New Roman"/>
          <w:color w:val="000000"/>
          <w:lang w:val="ru-RU"/>
        </w:rPr>
        <w:t xml:space="preserve"> во 2 полугодии – исполнение  этюд</w:t>
      </w:r>
      <w:r w:rsidR="00D962D4">
        <w:rPr>
          <w:rFonts w:ascii="Times New Roman" w:eastAsia="Geeza Pro" w:hAnsi="Times New Roman" w:cs="Times New Roman"/>
          <w:color w:val="000000"/>
          <w:lang w:val="ru-RU"/>
        </w:rPr>
        <w:t>а</w:t>
      </w:r>
      <w:r w:rsidR="00033487">
        <w:rPr>
          <w:rFonts w:ascii="Times New Roman" w:eastAsia="Geeza Pro" w:hAnsi="Times New Roman" w:cs="Times New Roman"/>
          <w:color w:val="000000"/>
          <w:lang w:val="ru-RU"/>
        </w:rPr>
        <w:t xml:space="preserve"> в форме конкурса с присвоением призовых мест</w:t>
      </w:r>
      <w:r w:rsidRPr="004960E7">
        <w:rPr>
          <w:rFonts w:ascii="Times New Roman" w:eastAsia="Geeza Pro" w:hAnsi="Times New Roman" w:cs="Times New Roman"/>
          <w:color w:val="000000"/>
          <w:lang w:val="ru-RU"/>
        </w:rPr>
        <w:t xml:space="preserve"> и п</w:t>
      </w:r>
      <w:r w:rsidR="00E405C6">
        <w:rPr>
          <w:rFonts w:ascii="Times New Roman" w:eastAsia="Geeza Pro" w:hAnsi="Times New Roman" w:cs="Times New Roman"/>
          <w:color w:val="000000"/>
          <w:lang w:val="ru-RU"/>
        </w:rPr>
        <w:t>ереводной экзамен</w:t>
      </w:r>
      <w:r w:rsidRPr="004960E7">
        <w:rPr>
          <w:rFonts w:ascii="Times New Roman" w:eastAsia="Geeza Pro" w:hAnsi="Times New Roman" w:cs="Times New Roman"/>
          <w:color w:val="000000"/>
          <w:lang w:val="ru-RU"/>
        </w:rPr>
        <w:t>.</w:t>
      </w:r>
      <w:r w:rsidR="00E405C6">
        <w:rPr>
          <w:rFonts w:ascii="Times New Roman" w:eastAsia="Geeza Pro" w:hAnsi="Times New Roman" w:cs="Times New Roman"/>
          <w:color w:val="000000"/>
          <w:lang w:val="ru-RU"/>
        </w:rPr>
        <w:t xml:space="preserve"> На экзамене исполняются три</w:t>
      </w:r>
      <w:r w:rsidRPr="004960E7">
        <w:rPr>
          <w:rFonts w:ascii="Times New Roman" w:eastAsia="Geeza Pro" w:hAnsi="Times New Roman" w:cs="Times New Roman"/>
          <w:color w:val="000000"/>
          <w:lang w:val="ru-RU"/>
        </w:rPr>
        <w:t xml:space="preserve"> произведения: </w:t>
      </w:r>
    </w:p>
    <w:p w:rsidR="00426660" w:rsidRDefault="00426660" w:rsidP="00181652">
      <w:pPr>
        <w:tabs>
          <w:tab w:val="left" w:pos="709"/>
          <w:tab w:val="left" w:pos="1980"/>
        </w:tabs>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полифония (менуэт, полон</w:t>
      </w:r>
      <w:r w:rsidR="00B96B22">
        <w:rPr>
          <w:rFonts w:ascii="Times New Roman" w:eastAsia="Geeza Pro" w:hAnsi="Times New Roman" w:cs="Times New Roman"/>
          <w:color w:val="000000"/>
          <w:lang w:val="ru-RU"/>
        </w:rPr>
        <w:t>ез, маленькая прелюдия</w:t>
      </w:r>
      <w:r w:rsidRPr="004960E7">
        <w:rPr>
          <w:rFonts w:ascii="Times New Roman" w:eastAsia="Geeza Pro" w:hAnsi="Times New Roman" w:cs="Times New Roman"/>
          <w:color w:val="000000"/>
          <w:lang w:val="ru-RU"/>
        </w:rPr>
        <w:t>)</w:t>
      </w:r>
      <w:r w:rsidR="00033487">
        <w:rPr>
          <w:rFonts w:ascii="Times New Roman" w:eastAsia="Geeza Pro" w:hAnsi="Times New Roman" w:cs="Times New Roman"/>
          <w:color w:val="000000"/>
          <w:lang w:val="ru-RU"/>
        </w:rPr>
        <w:t xml:space="preserve"> или пьеса полифонического хапрактера</w:t>
      </w:r>
      <w:r w:rsidRPr="004960E7">
        <w:rPr>
          <w:rFonts w:ascii="Times New Roman" w:eastAsia="Geeza Pro" w:hAnsi="Times New Roman" w:cs="Times New Roman"/>
          <w:color w:val="000000"/>
          <w:lang w:val="ru-RU"/>
        </w:rPr>
        <w:t xml:space="preserve">, </w:t>
      </w:r>
    </w:p>
    <w:p w:rsidR="00426660" w:rsidRPr="004960E7" w:rsidRDefault="005700A5" w:rsidP="00181652">
      <w:pPr>
        <w:tabs>
          <w:tab w:val="left" w:pos="709"/>
          <w:tab w:val="left" w:pos="1980"/>
        </w:tabs>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lastRenderedPageBreak/>
        <w:t>- пьеса</w:t>
      </w:r>
      <w:r w:rsidR="00B96B22">
        <w:rPr>
          <w:rFonts w:ascii="Times New Roman" w:eastAsia="Geeza Pro" w:hAnsi="Times New Roman" w:cs="Times New Roman"/>
          <w:color w:val="000000"/>
          <w:lang w:val="ru-RU"/>
        </w:rPr>
        <w:t>,</w:t>
      </w:r>
    </w:p>
    <w:p w:rsidR="00426660" w:rsidRPr="004960E7" w:rsidRDefault="00426660" w:rsidP="00181652">
      <w:pPr>
        <w:tabs>
          <w:tab w:val="left" w:pos="709"/>
          <w:tab w:val="left" w:pos="1980"/>
        </w:tabs>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крупная форма (сонатина, вариации, рондо). </w:t>
      </w:r>
    </w:p>
    <w:p w:rsidR="00426660" w:rsidRPr="004960E7" w:rsidRDefault="00426660" w:rsidP="00181652">
      <w:pPr>
        <w:tabs>
          <w:tab w:val="left" w:pos="709"/>
          <w:tab w:val="left" w:pos="1980"/>
        </w:tabs>
        <w:ind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Возможна замена крупной формы на пьесу.</w:t>
      </w:r>
    </w:p>
    <w:p w:rsidR="00426660" w:rsidRPr="005B068B" w:rsidRDefault="00426660" w:rsidP="00181652">
      <w:pPr>
        <w:tabs>
          <w:tab w:val="left" w:pos="709"/>
        </w:tabs>
        <w:jc w:val="both"/>
        <w:rPr>
          <w:rFonts w:ascii="Times New Roman" w:eastAsia="Geeza Pro" w:hAnsi="Times New Roman" w:cs="Times New Roman"/>
          <w:color w:val="000000"/>
        </w:rPr>
      </w:pPr>
      <w:r w:rsidRPr="004960E7">
        <w:rPr>
          <w:rFonts w:ascii="Times New Roman" w:eastAsia="Geeza Pro" w:hAnsi="Times New Roman" w:cs="Times New Roman"/>
          <w:color w:val="000000"/>
          <w:lang w:val="ru-RU"/>
        </w:rPr>
        <w:tab/>
        <w:t>Выбор репертуара для классной работы, зачетов и экзаменов зависит от индивидуальных особенностей каждого конкр</w:t>
      </w:r>
      <w:r w:rsidR="00E405C6">
        <w:rPr>
          <w:rFonts w:ascii="Times New Roman" w:eastAsia="Geeza Pro" w:hAnsi="Times New Roman" w:cs="Times New Roman"/>
          <w:color w:val="000000"/>
          <w:lang w:val="ru-RU"/>
        </w:rPr>
        <w:t>етного ученика, его музыкальных</w:t>
      </w:r>
      <w:r w:rsidRPr="004960E7">
        <w:rPr>
          <w:rFonts w:ascii="Times New Roman" w:eastAsia="Geeza Pro" w:hAnsi="Times New Roman" w:cs="Times New Roman"/>
          <w:color w:val="000000"/>
          <w:lang w:val="ru-RU"/>
        </w:rPr>
        <w:t xml:space="preserve"> данных, трудоспособности и методической целесообразности.</w:t>
      </w:r>
    </w:p>
    <w:p w:rsidR="00426660" w:rsidRPr="004960E7" w:rsidRDefault="00426660" w:rsidP="00181652">
      <w:pPr>
        <w:tabs>
          <w:tab w:val="left" w:pos="1980"/>
        </w:tabs>
        <w:jc w:val="both"/>
        <w:rPr>
          <w:rFonts w:ascii="Times New Roman" w:eastAsia="ヒラギノ角ゴ Pro W3" w:hAnsi="Times New Roman" w:cs="Times New Roman"/>
          <w:color w:val="000000"/>
          <w:lang w:val="ru-RU"/>
        </w:rPr>
      </w:pPr>
    </w:p>
    <w:p w:rsidR="00426660" w:rsidRPr="004960E7"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Примерный репертуарный список:</w:t>
      </w:r>
    </w:p>
    <w:p w:rsidR="00426660" w:rsidRPr="004960E7" w:rsidRDefault="00426660" w:rsidP="00181652">
      <w:pPr>
        <w:pStyle w:val="15"/>
        <w:numPr>
          <w:ilvl w:val="0"/>
          <w:numId w:val="7"/>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Пьесы полифонического склада</w:t>
      </w:r>
    </w:p>
    <w:p w:rsidR="00176834" w:rsidRPr="004960E7" w:rsidRDefault="00426660" w:rsidP="00181652">
      <w:pPr>
        <w:tabs>
          <w:tab w:val="left" w:pos="1980"/>
        </w:tabs>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Бах И. С.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Нот</w:t>
      </w:r>
      <w:r w:rsidR="00176834">
        <w:rPr>
          <w:rFonts w:ascii="Times New Roman" w:eastAsia="Geeza Pro" w:hAnsi="Times New Roman" w:cs="Times New Roman"/>
          <w:color w:val="000000"/>
          <w:lang w:val="ru-RU"/>
        </w:rPr>
        <w:t>ная тетрадь А.М.Бах (по выбору)</w:t>
      </w:r>
    </w:p>
    <w:p w:rsidR="00426660" w:rsidRPr="004960E7" w:rsidRDefault="00176834" w:rsidP="00181652">
      <w:pPr>
        <w:tabs>
          <w:tab w:val="left" w:pos="1980"/>
        </w:tabs>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ab/>
      </w:r>
      <w:r>
        <w:rPr>
          <w:rFonts w:ascii="Times New Roman" w:eastAsia="Geeza Pro" w:hAnsi="Times New Roman" w:cs="Times New Roman"/>
          <w:color w:val="000000"/>
          <w:lang w:val="ru-RU"/>
        </w:rPr>
        <w:tab/>
      </w:r>
      <w:r>
        <w:rPr>
          <w:rFonts w:ascii="Times New Roman" w:eastAsia="Geeza Pro" w:hAnsi="Times New Roman" w:cs="Times New Roman"/>
          <w:color w:val="000000"/>
          <w:lang w:val="ru-RU"/>
        </w:rPr>
        <w:tab/>
        <w:t xml:space="preserve">Бурре ля минор                                                                                                             </w:t>
      </w:r>
    </w:p>
    <w:p w:rsidR="00426660" w:rsidRPr="004960E7" w:rsidRDefault="00426660" w:rsidP="00181652">
      <w:pPr>
        <w:tabs>
          <w:tab w:val="left" w:pos="1980"/>
        </w:tabs>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Гендель. Г.            </w:t>
      </w:r>
      <w:r w:rsidRPr="004960E7">
        <w:rPr>
          <w:rFonts w:ascii="Times New Roman" w:eastAsia="Geeza Pro" w:hAnsi="Times New Roman" w:cs="Times New Roman"/>
          <w:color w:val="000000"/>
          <w:lang w:val="ru-RU"/>
        </w:rPr>
        <w:tab/>
        <w:t xml:space="preserve">          Две сарабанды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Моцарт Л.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Менуэт ре минор, бурре ре минор</w:t>
      </w:r>
    </w:p>
    <w:p w:rsidR="00426660" w:rsidRPr="004960E7" w:rsidRDefault="00426660" w:rsidP="00181652">
      <w:pPr>
        <w:tabs>
          <w:tab w:val="left" w:pos="1980"/>
        </w:tabs>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Скарлатти Д.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Ария</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w:t>
      </w:r>
      <w:r w:rsidR="00176834">
        <w:rPr>
          <w:rFonts w:ascii="Times New Roman" w:eastAsia="Geeza Pro" w:hAnsi="Times New Roman" w:cs="Times New Roman"/>
          <w:color w:val="000000"/>
          <w:lang w:val="ru-RU"/>
        </w:rPr>
        <w:t>А.</w:t>
      </w:r>
      <w:r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Менуэт фа мажор, Аллегро си бемоль мажор</w:t>
      </w:r>
      <w:r w:rsidR="00176834">
        <w:rPr>
          <w:rFonts w:ascii="Times New Roman" w:eastAsia="Geeza Pro" w:hAnsi="Times New Roman" w:cs="Times New Roman"/>
          <w:color w:val="000000"/>
          <w:lang w:val="ru-RU"/>
        </w:rPr>
        <w:t xml:space="preserve">, Менуэт До мажор.                      </w:t>
      </w:r>
    </w:p>
    <w:p w:rsidR="00426660" w:rsidRPr="004960E7" w:rsidRDefault="00426660" w:rsidP="00181652">
      <w:pPr>
        <w:pStyle w:val="15"/>
        <w:numPr>
          <w:ilvl w:val="0"/>
          <w:numId w:val="7"/>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Гнесина Е.        " Фортепианная азбука", "Маленькие этюды для начинающих"</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Лемуан А.         Соч. 37 "50 характерных прогрессивных этюдов"</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Лешгорн А.       Соч. 65  Избранные этюды для начинающих</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"Избранные фортепианные этюды" под ред. Гермера, 1 ч.</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 139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Шитте Л.           Соч. 108, "25 маленьких этюдов"</w:t>
      </w:r>
    </w:p>
    <w:p w:rsidR="00426660" w:rsidRPr="004960E7" w:rsidRDefault="00426660" w:rsidP="00181652">
      <w:pPr>
        <w:pStyle w:val="15"/>
        <w:numPr>
          <w:ilvl w:val="0"/>
          <w:numId w:val="7"/>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Крупная форма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Беркович И.      Сонатина  Соль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Сонатина  Соль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Гедике А.           Соч.36  Сонатина  До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Клементи М.      Соч.36. Сонатины </w:t>
      </w:r>
      <w:r w:rsidR="00614DDC" w:rsidRPr="004960E7">
        <w:rPr>
          <w:rFonts w:ascii="Times New Roman" w:eastAsia="Geeza Pro" w:hAnsi="Times New Roman" w:cs="Times New Roman"/>
          <w:color w:val="000000"/>
          <w:lang w:val="ru-RU"/>
        </w:rPr>
        <w:t>№№</w:t>
      </w:r>
      <w:r w:rsidRPr="004960E7">
        <w:rPr>
          <w:rFonts w:ascii="Times New Roman" w:eastAsia="Geeza Pro" w:hAnsi="Times New Roman" w:cs="Times New Roman"/>
          <w:color w:val="000000"/>
          <w:lang w:val="ru-RU"/>
        </w:rPr>
        <w:t>1,2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Мелартин Э.      Сонатина соль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Хаслингер Т.      Сонатина До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Чимароза Д.       Сонаты ре минор, соль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Гедике А.           Соч.46. Тема с вариациями До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Вариации на тему из оперы "Волшебная флейта"</w:t>
      </w:r>
    </w:p>
    <w:p w:rsidR="00426660" w:rsidRPr="004960E7" w:rsidRDefault="00426660" w:rsidP="00181652">
      <w:pPr>
        <w:ind w:firstLine="1985"/>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Шесть легких сонатин (по выбору)</w:t>
      </w:r>
    </w:p>
    <w:p w:rsidR="00426660" w:rsidRPr="004960E7" w:rsidRDefault="00426660" w:rsidP="00181652">
      <w:pPr>
        <w:pStyle w:val="15"/>
        <w:numPr>
          <w:ilvl w:val="0"/>
          <w:numId w:val="7"/>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Пьесы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Гречанинов А.     Соч.98 Детский альбом: В разлуке, Мазурка, </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Маленькая сказка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Кабалевский Д.   Соч.27 30 детских пьес (по выбору), соч.39 «Клоуны»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Любарский Н.     Сборник легких пьес на темы украинских песен</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Майкапар С.       Соч.33 Миниатюры: Раздумье, Росинки</w:t>
      </w:r>
    </w:p>
    <w:p w:rsidR="00426660" w:rsidRPr="004960E7" w:rsidRDefault="00426660" w:rsidP="00181652">
      <w:pPr>
        <w:ind w:left="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Соч.28 Бирюльки: Пастушок, В садике, Сказочка, Колыбельная</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Мясковский Н.    "10 очень легких пьес для фортепиано"</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Прокофьев С.     "Детская музыка": Марш, Сказочка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Хачатурян А.       Андантино</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Чайковский П.     Соч.39 "Детский альбом"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Шостакович Д.    "Детская тетрадь" (6 пьес)</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Штейбельт Д.       Адажио ля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Шуман Р.              Соч.68  Альбом для юношества: Смелый наездник, </w:t>
      </w:r>
    </w:p>
    <w:p w:rsidR="00426660" w:rsidRPr="004960E7" w:rsidRDefault="00426660" w:rsidP="00181652">
      <w:pPr>
        <w:ind w:left="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Первая утрата</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keepNext/>
        <w:jc w:val="both"/>
        <w:rPr>
          <w:rFonts w:ascii="Times New Roman" w:eastAsia="Geeza Pro" w:hAnsi="Times New Roman" w:cs="Times New Roman"/>
          <w:b/>
          <w:color w:val="000000"/>
          <w:lang w:val="ru-RU"/>
        </w:rPr>
      </w:pPr>
      <w:r w:rsidRPr="004960E7">
        <w:rPr>
          <w:rFonts w:ascii="Times New Roman" w:eastAsia="Geeza Pro" w:hAnsi="Times New Roman" w:cs="Times New Roman"/>
          <w:b/>
          <w:color w:val="000000"/>
          <w:lang w:val="ru-RU"/>
        </w:rPr>
        <w:t>Примеры экзаменационных программ:</w:t>
      </w:r>
    </w:p>
    <w:p w:rsidR="00D25C2C" w:rsidRPr="004960E7" w:rsidRDefault="00D25C2C"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Вариант 1</w:t>
      </w:r>
    </w:p>
    <w:p w:rsidR="00D25C2C" w:rsidRPr="004960E7" w:rsidRDefault="00D25C2C" w:rsidP="00181652">
      <w:pPr>
        <w:jc w:val="both"/>
        <w:outlineLvl w:val="0"/>
        <w:rPr>
          <w:rFonts w:ascii="Times New Roman" w:eastAsia="Geeza Pro" w:hAnsi="Times New Roman" w:cs="Times New Roman"/>
          <w:lang w:val="ru-RU"/>
        </w:rPr>
      </w:pPr>
      <w:r w:rsidRPr="004960E7">
        <w:rPr>
          <w:rFonts w:ascii="Times New Roman" w:eastAsia="Geeza Pro" w:hAnsi="Times New Roman" w:cs="Times New Roman"/>
          <w:lang w:val="ru-RU"/>
        </w:rPr>
        <w:t>Л.Моцарт           Менуэт ре минор</w:t>
      </w:r>
    </w:p>
    <w:p w:rsidR="00D25C2C" w:rsidRPr="004960E7" w:rsidRDefault="00D25C2C" w:rsidP="00181652">
      <w:pPr>
        <w:jc w:val="both"/>
        <w:outlineLvl w:val="0"/>
        <w:rPr>
          <w:rFonts w:ascii="Times New Roman" w:eastAsia="Geeza Pro" w:hAnsi="Times New Roman" w:cs="Times New Roman"/>
          <w:lang w:val="ru-RU"/>
        </w:rPr>
      </w:pPr>
      <w:r w:rsidRPr="004960E7">
        <w:rPr>
          <w:rFonts w:ascii="Times New Roman" w:eastAsia="Geeza Pro" w:hAnsi="Times New Roman" w:cs="Times New Roman"/>
          <w:lang w:val="ru-RU"/>
        </w:rPr>
        <w:t>М.Крутицкий     Зима</w:t>
      </w:r>
    </w:p>
    <w:p w:rsidR="00D25C2C" w:rsidRPr="004960E7" w:rsidRDefault="00E405C6" w:rsidP="00181652">
      <w:pPr>
        <w:jc w:val="both"/>
        <w:outlineLvl w:val="0"/>
        <w:rPr>
          <w:rFonts w:ascii="Times New Roman" w:eastAsia="Geeza Pro" w:hAnsi="Times New Roman" w:cs="Times New Roman"/>
          <w:lang w:val="ru-RU"/>
        </w:rPr>
      </w:pPr>
      <w:r>
        <w:rPr>
          <w:rFonts w:ascii="Times New Roman" w:eastAsia="Geeza Pro" w:hAnsi="Times New Roman" w:cs="Times New Roman"/>
          <w:lang w:val="ru-RU"/>
        </w:rPr>
        <w:t>И. Вайхаль. Сонатина</w:t>
      </w:r>
    </w:p>
    <w:p w:rsidR="00D25C2C" w:rsidRPr="004960E7" w:rsidRDefault="00D25C2C" w:rsidP="00181652">
      <w:pPr>
        <w:jc w:val="both"/>
        <w:outlineLvl w:val="0"/>
        <w:rPr>
          <w:rFonts w:ascii="Times New Roman" w:eastAsia="Geeza Pro" w:hAnsi="Times New Roman" w:cs="Times New Roman"/>
          <w:lang w:val="ru-RU"/>
        </w:rPr>
      </w:pPr>
    </w:p>
    <w:p w:rsidR="00426660" w:rsidRPr="004960E7" w:rsidRDefault="00D25C2C"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Вариант 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И. С. Бах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Менуэт ре минор (Но</w:t>
      </w:r>
      <w:r w:rsidR="00E405C6">
        <w:rPr>
          <w:rFonts w:ascii="Times New Roman" w:eastAsia="Geeza Pro" w:hAnsi="Times New Roman" w:cs="Times New Roman"/>
          <w:color w:val="000000"/>
          <w:lang w:val="ru-RU"/>
        </w:rPr>
        <w:t xml:space="preserve">тная тетрадь Анны Магдалены </w:t>
      </w:r>
    </w:p>
    <w:p w:rsidR="00426660" w:rsidRPr="004960E7" w:rsidRDefault="006670A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Д.</w:t>
      </w:r>
      <w:r w:rsidR="00426660" w:rsidRPr="004960E7">
        <w:rPr>
          <w:rFonts w:ascii="Times New Roman" w:eastAsia="Geeza Pro" w:hAnsi="Times New Roman" w:cs="Times New Roman"/>
          <w:color w:val="000000"/>
          <w:lang w:val="ru-RU"/>
        </w:rPr>
        <w:t xml:space="preserve">Штейбельт  </w:t>
      </w:r>
      <w:r w:rsidR="00426660" w:rsidRPr="004960E7">
        <w:rPr>
          <w:rFonts w:ascii="Times New Roman" w:eastAsia="Geeza Pro" w:hAnsi="Times New Roman" w:cs="Times New Roman"/>
          <w:color w:val="000000"/>
          <w:lang w:val="ru-RU"/>
        </w:rPr>
        <w:tab/>
        <w:t>Адажио</w:t>
      </w:r>
      <w:r w:rsidR="00E405C6">
        <w:rPr>
          <w:rFonts w:ascii="Times New Roman" w:eastAsia="Geeza Pro" w:hAnsi="Times New Roman" w:cs="Times New Roman"/>
          <w:color w:val="000000"/>
          <w:lang w:val="ru-RU"/>
        </w:rPr>
        <w:t xml:space="preserve">                                                                                                                                            </w:t>
      </w:r>
      <w:r w:rsidR="00176834">
        <w:rPr>
          <w:rFonts w:ascii="Times New Roman" w:eastAsia="Geeza Pro" w:hAnsi="Times New Roman" w:cs="Times New Roman"/>
          <w:color w:val="000000"/>
          <w:lang w:val="ru-RU"/>
        </w:rPr>
        <w:t xml:space="preserve">           </w:t>
      </w:r>
      <w:r w:rsidR="00E405C6">
        <w:rPr>
          <w:rFonts w:ascii="Times New Roman" w:eastAsia="Geeza Pro" w:hAnsi="Times New Roman" w:cs="Times New Roman"/>
          <w:color w:val="000000"/>
          <w:lang w:val="ru-RU"/>
        </w:rPr>
        <w:t xml:space="preserve">  </w:t>
      </w:r>
      <w:r w:rsidR="00176834">
        <w:rPr>
          <w:rFonts w:ascii="Times New Roman" w:eastAsia="Geeza Pro" w:hAnsi="Times New Roman" w:cs="Times New Roman"/>
          <w:color w:val="000000"/>
          <w:lang w:val="ru-RU"/>
        </w:rPr>
        <w:t>Л.В. Бетховен. Сонатина Соль мажор 2 часть</w:t>
      </w:r>
    </w:p>
    <w:p w:rsidR="00426660" w:rsidRPr="004960E7" w:rsidRDefault="00D25C2C"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И. С. Бах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Менуэт соль минор (Нотная</w:t>
      </w:r>
      <w:r w:rsidR="00176834">
        <w:rPr>
          <w:rFonts w:ascii="Times New Roman" w:eastAsia="Geeza Pro" w:hAnsi="Times New Roman" w:cs="Times New Roman"/>
          <w:color w:val="000000"/>
          <w:lang w:val="ru-RU"/>
        </w:rPr>
        <w:t xml:space="preserve"> тетрадь Анны Магдалены Бах)</w:t>
      </w:r>
    </w:p>
    <w:p w:rsidR="00426660" w:rsidRPr="004960E7" w:rsidRDefault="00176834" w:rsidP="00181652">
      <w:pPr>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И. Беркович. Кукушечка.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Л. Бетховен  </w:t>
      </w:r>
      <w:r w:rsidRPr="004960E7">
        <w:rPr>
          <w:rFonts w:ascii="Times New Roman" w:eastAsia="Geeza Pro" w:hAnsi="Times New Roman" w:cs="Times New Roman"/>
          <w:color w:val="000000"/>
          <w:lang w:val="ru-RU"/>
        </w:rPr>
        <w:tab/>
        <w:t>Сонатина Соль мажор, 1-я часть</w:t>
      </w:r>
    </w:p>
    <w:p w:rsidR="00426660" w:rsidRPr="004960E7" w:rsidRDefault="00D25C2C"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И. С. Бах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Маленькая прелюдия  До мажор</w:t>
      </w:r>
    </w:p>
    <w:p w:rsidR="00426660" w:rsidRPr="004960E7" w:rsidRDefault="00176834" w:rsidP="00181652">
      <w:pPr>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К. Орф. Пьеса.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 Клементи</w:t>
      </w:r>
      <w:r w:rsidRPr="004960E7">
        <w:rPr>
          <w:rFonts w:ascii="Times New Roman" w:eastAsia="Geeza Pro" w:hAnsi="Times New Roman" w:cs="Times New Roman"/>
          <w:color w:val="000000"/>
          <w:lang w:val="ru-RU"/>
        </w:rPr>
        <w:tab/>
        <w:t xml:space="preserve"> Сонатина  До мажор, 1-я часть</w:t>
      </w:r>
    </w:p>
    <w:p w:rsidR="00426660" w:rsidRPr="004960E7" w:rsidRDefault="00D25C2C"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 С. Б</w:t>
      </w:r>
      <w:r w:rsidR="00176834">
        <w:rPr>
          <w:rFonts w:ascii="Times New Roman" w:eastAsia="Geeza Pro" w:hAnsi="Times New Roman" w:cs="Times New Roman"/>
          <w:color w:val="000000"/>
          <w:lang w:val="ru-RU"/>
        </w:rPr>
        <w:t>ах</w:t>
      </w:r>
      <w:r w:rsidR="00176834">
        <w:rPr>
          <w:rFonts w:ascii="Times New Roman" w:eastAsia="Geeza Pro" w:hAnsi="Times New Roman" w:cs="Times New Roman"/>
          <w:color w:val="000000"/>
          <w:lang w:val="ru-RU"/>
        </w:rPr>
        <w:tab/>
      </w:r>
      <w:r w:rsidR="00176834">
        <w:rPr>
          <w:rFonts w:ascii="Times New Roman" w:eastAsia="Geeza Pro" w:hAnsi="Times New Roman" w:cs="Times New Roman"/>
          <w:color w:val="000000"/>
          <w:lang w:val="ru-RU"/>
        </w:rPr>
        <w:tab/>
        <w:t>Маленькая прелюдия Фа м</w:t>
      </w:r>
    </w:p>
    <w:p w:rsidR="00426660" w:rsidRPr="004960E7" w:rsidRDefault="00176834" w:rsidP="00181652">
      <w:pPr>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А. Гедике. Пьеса.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 Моцарт</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 xml:space="preserve"> Сонатина До мажор, 1-я часть</w:t>
      </w:r>
    </w:p>
    <w:p w:rsidR="00426660" w:rsidRPr="004960E7" w:rsidRDefault="00D25C2C"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 С. Бах</w:t>
      </w:r>
      <w:r w:rsidRPr="004960E7">
        <w:rPr>
          <w:rFonts w:ascii="Times New Roman" w:eastAsia="Geeza Pro" w:hAnsi="Times New Roman" w:cs="Times New Roman"/>
          <w:color w:val="000000"/>
          <w:lang w:val="ru-RU"/>
        </w:rPr>
        <w:tab/>
      </w:r>
      <w:r w:rsidR="00176834">
        <w:rPr>
          <w:rFonts w:ascii="Times New Roman" w:eastAsia="Geeza Pro" w:hAnsi="Times New Roman" w:cs="Times New Roman"/>
          <w:color w:val="000000"/>
          <w:lang w:val="ru-RU"/>
        </w:rPr>
        <w:tab/>
        <w:t>Двухголосная инвенция ре минор                                                                                                А. Э. Гретри. Кукушка и осел.</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 Диабелли</w:t>
      </w:r>
      <w:r w:rsidRPr="004960E7">
        <w:rPr>
          <w:rFonts w:ascii="Times New Roman" w:eastAsia="Geeza Pro" w:hAnsi="Times New Roman" w:cs="Times New Roman"/>
          <w:color w:val="000000"/>
          <w:lang w:val="ru-RU"/>
        </w:rPr>
        <w:tab/>
        <w:t>Сонатина Фа мажор</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2 класс</w:t>
      </w:r>
    </w:p>
    <w:p w:rsidR="005B068B" w:rsidRPr="004960E7" w:rsidRDefault="005B068B" w:rsidP="00181652">
      <w:pPr>
        <w:jc w:val="both"/>
        <w:rPr>
          <w:rFonts w:ascii="Times New Roman" w:eastAsia="Helvetica" w:hAnsi="Times New Roman" w:cs="Times New Roman"/>
          <w:b/>
          <w:color w:val="000000"/>
          <w:lang w:val="ru-RU"/>
        </w:rPr>
      </w:pP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Специальность и чтение с листа</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2 часа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Самостоятельная работа</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не менее 3 часов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Консультации</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8 часов в год</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За учебный год учащийся должен сыграть два зачета в первом полугодии</w:t>
      </w:r>
      <w:r w:rsidR="00400CE8">
        <w:rPr>
          <w:rFonts w:ascii="Times New Roman" w:eastAsia="Geeza Pro" w:hAnsi="Times New Roman" w:cs="Times New Roman"/>
          <w:color w:val="000000"/>
          <w:lang w:val="ru-RU"/>
        </w:rPr>
        <w:t>. Первый зачет -  этюд</w:t>
      </w:r>
      <w:r w:rsidRPr="004960E7">
        <w:rPr>
          <w:rFonts w:ascii="Times New Roman" w:eastAsia="Geeza Pro" w:hAnsi="Times New Roman" w:cs="Times New Roman"/>
          <w:color w:val="000000"/>
          <w:lang w:val="ru-RU"/>
        </w:rPr>
        <w:t>, второй</w:t>
      </w:r>
      <w:r w:rsidR="005700A5">
        <w:rPr>
          <w:rFonts w:ascii="Times New Roman" w:eastAsia="Geeza Pro" w:hAnsi="Times New Roman" w:cs="Times New Roman"/>
          <w:color w:val="000000"/>
          <w:lang w:val="ru-RU"/>
        </w:rPr>
        <w:t xml:space="preserve"> зачет -</w:t>
      </w:r>
      <w:r w:rsidR="00D962D4">
        <w:rPr>
          <w:rFonts w:ascii="Times New Roman" w:eastAsia="Geeza Pro" w:hAnsi="Times New Roman" w:cs="Times New Roman"/>
          <w:color w:val="000000"/>
          <w:lang w:val="ru-RU"/>
        </w:rPr>
        <w:t xml:space="preserve"> </w:t>
      </w:r>
      <w:r w:rsidR="005700A5">
        <w:rPr>
          <w:rFonts w:ascii="Times New Roman" w:eastAsia="Geeza Pro" w:hAnsi="Times New Roman" w:cs="Times New Roman"/>
          <w:color w:val="000000"/>
          <w:lang w:val="ru-RU"/>
        </w:rPr>
        <w:t xml:space="preserve"> полифония и пьеса</w:t>
      </w:r>
      <w:r w:rsidRPr="004960E7">
        <w:rPr>
          <w:rFonts w:ascii="Times New Roman" w:eastAsia="Geeza Pro" w:hAnsi="Times New Roman" w:cs="Times New Roman"/>
          <w:color w:val="000000"/>
          <w:lang w:val="ru-RU"/>
        </w:rPr>
        <w:t>. Зачетов может быть и больше, если ученик успевает проходить много произведений.</w:t>
      </w:r>
    </w:p>
    <w:p w:rsidR="00426660"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Во втором полугодии </w:t>
      </w:r>
      <w:r w:rsidR="00033487">
        <w:rPr>
          <w:rFonts w:ascii="Times New Roman" w:eastAsia="Geeza Pro" w:hAnsi="Times New Roman" w:cs="Times New Roman"/>
          <w:color w:val="000000"/>
          <w:lang w:val="ru-RU"/>
        </w:rPr>
        <w:t>–</w:t>
      </w:r>
      <w:r w:rsidRPr="004960E7">
        <w:rPr>
          <w:rFonts w:ascii="Times New Roman" w:eastAsia="Geeza Pro" w:hAnsi="Times New Roman" w:cs="Times New Roman"/>
          <w:color w:val="000000"/>
          <w:lang w:val="ru-RU"/>
        </w:rPr>
        <w:t xml:space="preserve"> зачет</w:t>
      </w:r>
      <w:r w:rsidR="00033487">
        <w:rPr>
          <w:rFonts w:ascii="Times New Roman" w:eastAsia="Geeza Pro" w:hAnsi="Times New Roman" w:cs="Times New Roman"/>
          <w:color w:val="000000"/>
          <w:lang w:val="ru-RU"/>
        </w:rPr>
        <w:t xml:space="preserve"> в форме конкурса на лучшее </w:t>
      </w:r>
      <w:r w:rsidR="00BE1302">
        <w:rPr>
          <w:rFonts w:ascii="Times New Roman" w:eastAsia="Geeza Pro" w:hAnsi="Times New Roman" w:cs="Times New Roman"/>
          <w:color w:val="000000"/>
          <w:lang w:val="ru-RU"/>
        </w:rPr>
        <w:t>исполнение</w:t>
      </w:r>
      <w:r w:rsidR="00033487">
        <w:rPr>
          <w:rFonts w:ascii="Times New Roman" w:eastAsia="Geeza Pro" w:hAnsi="Times New Roman" w:cs="Times New Roman"/>
          <w:color w:val="000000"/>
          <w:lang w:val="ru-RU"/>
        </w:rPr>
        <w:t xml:space="preserve"> этюда</w:t>
      </w:r>
      <w:r w:rsidRPr="004960E7">
        <w:rPr>
          <w:rFonts w:ascii="Times New Roman" w:eastAsia="Geeza Pro" w:hAnsi="Times New Roman" w:cs="Times New Roman"/>
          <w:color w:val="000000"/>
          <w:lang w:val="ru-RU"/>
        </w:rPr>
        <w:t xml:space="preserve"> и переводной экзамен</w:t>
      </w:r>
      <w:r w:rsidR="00D962D4">
        <w:rPr>
          <w:rFonts w:ascii="Times New Roman" w:eastAsia="Geeza Pro" w:hAnsi="Times New Roman" w:cs="Times New Roman"/>
          <w:color w:val="000000"/>
          <w:lang w:val="ru-RU"/>
        </w:rPr>
        <w:t xml:space="preserve"> (три произведения)</w:t>
      </w:r>
      <w:r w:rsidRPr="004960E7">
        <w:rPr>
          <w:rFonts w:ascii="Times New Roman" w:eastAsia="Geeza Pro" w:hAnsi="Times New Roman" w:cs="Times New Roman"/>
          <w:color w:val="000000"/>
          <w:lang w:val="ru-RU"/>
        </w:rPr>
        <w:t>.</w:t>
      </w:r>
    </w:p>
    <w:p w:rsidR="00033487" w:rsidRDefault="00BE1302" w:rsidP="00181652">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-полифония,</w:t>
      </w:r>
    </w:p>
    <w:p w:rsidR="00BE1302" w:rsidRDefault="00BE1302" w:rsidP="00181652">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-крупная форма,</w:t>
      </w:r>
    </w:p>
    <w:p w:rsidR="00BE1302" w:rsidRDefault="00BE1302" w:rsidP="00181652">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-пьеса.</w:t>
      </w:r>
    </w:p>
    <w:p w:rsidR="005B068B" w:rsidRPr="005B068B" w:rsidRDefault="005B068B" w:rsidP="005B068B">
      <w:pPr>
        <w:tabs>
          <w:tab w:val="left" w:pos="709"/>
        </w:tabs>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ab/>
        <w:t>Выбор репертуара для классной работы, зачетов и экзаменов зависит от индивидуальных особенностей каждого конкр</w:t>
      </w:r>
      <w:r>
        <w:rPr>
          <w:rFonts w:ascii="Times New Roman" w:eastAsia="Geeza Pro" w:hAnsi="Times New Roman" w:cs="Times New Roman"/>
          <w:color w:val="000000"/>
          <w:lang w:val="ru-RU"/>
        </w:rPr>
        <w:t>етного ученика, его музыкальных</w:t>
      </w:r>
      <w:r w:rsidRPr="004960E7">
        <w:rPr>
          <w:rFonts w:ascii="Times New Roman" w:eastAsia="Geeza Pro" w:hAnsi="Times New Roman" w:cs="Times New Roman"/>
          <w:color w:val="000000"/>
          <w:lang w:val="ru-RU"/>
        </w:rPr>
        <w:t xml:space="preserve"> данных, трудоспособности и методической целесообразности.</w:t>
      </w:r>
    </w:p>
    <w:p w:rsidR="00BE1302" w:rsidRPr="004960E7" w:rsidRDefault="00BE1302" w:rsidP="00181652">
      <w:pPr>
        <w:ind w:firstLine="720"/>
        <w:jc w:val="both"/>
        <w:rPr>
          <w:rFonts w:ascii="Times New Roman" w:eastAsia="Geeza Pro" w:hAnsi="Times New Roman" w:cs="Times New Roman"/>
          <w:color w:val="000000"/>
          <w:lang w:val="ru-RU"/>
        </w:rPr>
      </w:pPr>
    </w:p>
    <w:p w:rsidR="00426660" w:rsidRPr="004960E7" w:rsidRDefault="00426660" w:rsidP="00181652">
      <w:pPr>
        <w:ind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Годовые требования: </w:t>
      </w:r>
    </w:p>
    <w:p w:rsidR="00426660" w:rsidRPr="004960E7" w:rsidRDefault="00426660" w:rsidP="00181652">
      <w:pPr>
        <w:ind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- 2-3 полифонических произведения, </w:t>
      </w:r>
    </w:p>
    <w:p w:rsidR="00426660" w:rsidRPr="004960E7" w:rsidRDefault="00426660" w:rsidP="00181652">
      <w:pPr>
        <w:ind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- 2 крупные формы, </w:t>
      </w:r>
    </w:p>
    <w:p w:rsidR="00426660" w:rsidRPr="004960E7" w:rsidRDefault="00426660" w:rsidP="00181652">
      <w:pPr>
        <w:ind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- 8-10 этюдов, </w:t>
      </w:r>
    </w:p>
    <w:p w:rsidR="00426660" w:rsidRPr="004960E7" w:rsidRDefault="00426660" w:rsidP="00181652">
      <w:pPr>
        <w:ind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- 4-6 пьес различного характера. </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Развитие навыков чтения с листа, игра легких ансамблей с преподавателем, работа над гаммами и упражнениями.</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Примерный репертуарный список:</w:t>
      </w:r>
    </w:p>
    <w:p w:rsidR="00426660" w:rsidRPr="004960E7" w:rsidRDefault="00426660" w:rsidP="00181652">
      <w:pPr>
        <w:pStyle w:val="15"/>
        <w:numPr>
          <w:ilvl w:val="0"/>
          <w:numId w:val="8"/>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Полифонические произведения</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И.С.        "Маленькие прелюдии и фуги"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И.С.         Двухголосные инвенции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Гендель Г.       Менуэт ре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Корелли А.      Сарабанда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Моцарт Л.        Буррэ, Марш</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Скарлатти Д.   Ария</w:t>
      </w:r>
    </w:p>
    <w:p w:rsidR="00426660" w:rsidRPr="004960E7" w:rsidRDefault="00426660" w:rsidP="00181652">
      <w:pPr>
        <w:pStyle w:val="15"/>
        <w:numPr>
          <w:ilvl w:val="0"/>
          <w:numId w:val="8"/>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Гедике А.         Соч.32. 40 мелодических этюдов, 2-я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Лекуппэ Ф.       "Прогресс"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Лакк Т.             Соч.172. 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Лешгорн А.      Соч.66  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Лемуан А.        Соч.37 "50 характерных прогрессивных этюдов"</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"Избранные фортепианные этюды" под ред. Гермера</w:t>
      </w:r>
    </w:p>
    <w:p w:rsidR="00426660" w:rsidRPr="004960E7" w:rsidRDefault="00426660" w:rsidP="00181652">
      <w:pPr>
        <w:pStyle w:val="15"/>
        <w:numPr>
          <w:ilvl w:val="0"/>
          <w:numId w:val="8"/>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Крупная форма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Сонатина Соль мажор, Фа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Гайдн Й.            Легкие сонаты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Гендель Г.         Концерт Фа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Соч.36 Сонатина До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Шесть легких сонатин, Легкие вариации До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Чимароза Д.      Сонаты ля минор, Соль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Шуман Р.           Соч.118 Детская соната, ч.1</w:t>
      </w:r>
    </w:p>
    <w:p w:rsidR="00426660" w:rsidRPr="004960E7" w:rsidRDefault="00426660" w:rsidP="00181652">
      <w:pPr>
        <w:pStyle w:val="15"/>
        <w:numPr>
          <w:ilvl w:val="0"/>
          <w:numId w:val="8"/>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Пьесы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Гречанинов А.    Соч.123 " Бусинки"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Григ Э.                Соч.12: Танец эльфов, Вальс ля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Глиэр Р.              Соч.43 Рондо Соль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Кабалевский Д.   Соч.27 "30 детских пьес"</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Косенко В.           Соч.15 "24 детские пьесы для фортепиано"</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Лукомский Л.       10 пьес: Разговор, Вальс</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Майкапар С.         Соч.28 "Бирюльки", Маленькие новел</w:t>
      </w:r>
      <w:r w:rsidR="00335191" w:rsidRPr="004960E7">
        <w:rPr>
          <w:rFonts w:ascii="Times New Roman" w:eastAsia="Geeza Pro" w:hAnsi="Times New Roman" w:cs="Times New Roman"/>
          <w:color w:val="000000"/>
          <w:lang w:val="ru-RU"/>
        </w:rPr>
        <w:t>л</w:t>
      </w:r>
      <w:r w:rsidRPr="004960E7">
        <w:rPr>
          <w:rFonts w:ascii="Times New Roman" w:eastAsia="Geeza Pro" w:hAnsi="Times New Roman" w:cs="Times New Roman"/>
          <w:color w:val="000000"/>
          <w:lang w:val="ru-RU"/>
        </w:rPr>
        <w:t>етты</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Листок из альбома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Прокофьев С.       Соч.65. Сказочка, Марш, Утро, Прогулка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Шостакович Д.      "Танцы кукол": Гавот, Шарманка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Шуман Р.                Соч.68 «Дед Мороз», </w:t>
      </w:r>
    </w:p>
    <w:p w:rsidR="00426660" w:rsidRPr="004960E7" w:rsidRDefault="00426660" w:rsidP="00181652">
      <w:pPr>
        <w:ind w:left="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«Веселый крестьянин, возвращающийся с работы»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Чайковский П.      Соч.39 "Детский альбом": Старинная французская песенка,</w:t>
      </w:r>
    </w:p>
    <w:p w:rsidR="00426660" w:rsidRPr="004960E7" w:rsidRDefault="00D25C2C"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 xml:space="preserve">Болезнь куклы, Полька, Немецкая песенка, </w:t>
      </w:r>
    </w:p>
    <w:p w:rsidR="00426660" w:rsidRPr="004960E7" w:rsidRDefault="00D25C2C"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Сладкая греза, Песня жаворонка</w:t>
      </w:r>
    </w:p>
    <w:p w:rsidR="00426660" w:rsidRPr="004960E7" w:rsidRDefault="00426660" w:rsidP="00181652">
      <w:pPr>
        <w:keepNext/>
        <w:jc w:val="both"/>
        <w:rPr>
          <w:rFonts w:ascii="Times New Roman" w:eastAsia="Geeza Pro" w:hAnsi="Times New Roman" w:cs="Times New Roman"/>
          <w:b/>
          <w:color w:val="000000"/>
          <w:lang w:val="ru-RU"/>
        </w:rPr>
      </w:pPr>
      <w:r w:rsidRPr="004960E7">
        <w:rPr>
          <w:rFonts w:ascii="Times New Roman" w:eastAsia="Geeza Pro" w:hAnsi="Times New Roman" w:cs="Times New Roman"/>
          <w:b/>
          <w:color w:val="000000"/>
          <w:lang w:val="ru-RU"/>
        </w:rPr>
        <w:t>Примеры экзаменационных программ</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Требования к переводному экзамену: полифония, крупная форма, 2 этюда на раз</w:t>
      </w:r>
      <w:r w:rsidR="00335191" w:rsidRPr="004960E7">
        <w:rPr>
          <w:rFonts w:ascii="Times New Roman" w:eastAsia="Geeza Pro" w:hAnsi="Times New Roman" w:cs="Times New Roman"/>
          <w:color w:val="000000"/>
          <w:lang w:val="ru-RU"/>
        </w:rPr>
        <w:t>лич</w:t>
      </w:r>
      <w:r w:rsidRPr="004960E7">
        <w:rPr>
          <w:rFonts w:ascii="Times New Roman" w:eastAsia="Geeza Pro" w:hAnsi="Times New Roman" w:cs="Times New Roman"/>
          <w:color w:val="000000"/>
          <w:lang w:val="ru-RU"/>
        </w:rPr>
        <w:t>ные виды техники.</w:t>
      </w:r>
    </w:p>
    <w:p w:rsidR="00D25C2C" w:rsidRPr="004960E7" w:rsidRDefault="00D25C2C" w:rsidP="00181652">
      <w:pPr>
        <w:keepNext/>
        <w:jc w:val="both"/>
        <w:outlineLvl w:val="1"/>
        <w:rPr>
          <w:rFonts w:ascii="Times New Roman" w:eastAsia="ヒラギノ角ゴ Pro W3" w:hAnsi="Times New Roman" w:cs="Times New Roman"/>
          <w:i/>
          <w:lang w:val="ru-RU"/>
        </w:rPr>
      </w:pPr>
      <w:r w:rsidRPr="004960E7">
        <w:rPr>
          <w:rFonts w:ascii="Times New Roman" w:eastAsia="ヒラギノ角ゴ Pro W3" w:hAnsi="Times New Roman" w:cs="Times New Roman"/>
          <w:i/>
          <w:lang w:val="ru-RU"/>
        </w:rPr>
        <w:t>Вариант 1</w:t>
      </w:r>
    </w:p>
    <w:p w:rsidR="00D25C2C" w:rsidRPr="004960E7" w:rsidRDefault="00B0796F" w:rsidP="00181652">
      <w:pPr>
        <w:keepNext/>
        <w:jc w:val="both"/>
        <w:outlineLvl w:val="1"/>
        <w:rPr>
          <w:rFonts w:ascii="Times New Roman" w:eastAsia="ヒラギノ角ゴ Pro W3" w:hAnsi="Times New Roman" w:cs="Times New Roman"/>
          <w:lang w:val="ru-RU"/>
        </w:rPr>
      </w:pPr>
      <w:r w:rsidRPr="004960E7">
        <w:rPr>
          <w:rFonts w:ascii="Times New Roman" w:eastAsia="ヒラギノ角ゴ Pro W3" w:hAnsi="Times New Roman" w:cs="Times New Roman"/>
          <w:lang w:val="ru-RU"/>
        </w:rPr>
        <w:t>А.Корелли</w:t>
      </w:r>
      <w:r w:rsidR="00D25C2C" w:rsidRPr="004960E7">
        <w:rPr>
          <w:rFonts w:ascii="Times New Roman" w:eastAsia="ヒラギノ角ゴ Pro W3" w:hAnsi="Times New Roman" w:cs="Times New Roman"/>
          <w:lang w:val="ru-RU"/>
        </w:rPr>
        <w:t xml:space="preserve"> </w:t>
      </w:r>
      <w:r w:rsidRPr="004960E7">
        <w:rPr>
          <w:rFonts w:ascii="Times New Roman" w:eastAsia="ヒラギノ角ゴ Pro W3" w:hAnsi="Times New Roman" w:cs="Times New Roman"/>
          <w:lang w:val="ru-RU"/>
        </w:rPr>
        <w:t xml:space="preserve">   </w:t>
      </w:r>
      <w:r w:rsidR="00D25C2C" w:rsidRPr="004960E7">
        <w:rPr>
          <w:rFonts w:ascii="Times New Roman" w:eastAsia="ヒラギノ角ゴ Pro W3" w:hAnsi="Times New Roman" w:cs="Times New Roman"/>
          <w:lang w:val="ru-RU"/>
        </w:rPr>
        <w:t>Сарабанда ре минор</w:t>
      </w:r>
    </w:p>
    <w:p w:rsidR="00D25C2C" w:rsidRPr="004960E7" w:rsidRDefault="00D25C2C" w:rsidP="00181652">
      <w:pPr>
        <w:keepNext/>
        <w:jc w:val="both"/>
        <w:outlineLvl w:val="1"/>
        <w:rPr>
          <w:rFonts w:ascii="Times New Roman" w:eastAsia="ヒラギノ角ゴ Pro W3" w:hAnsi="Times New Roman" w:cs="Times New Roman"/>
          <w:lang w:val="ru-RU"/>
        </w:rPr>
      </w:pPr>
      <w:r w:rsidRPr="004960E7">
        <w:rPr>
          <w:rFonts w:ascii="Times New Roman" w:eastAsia="ヒラギノ角ゴ Pro W3" w:hAnsi="Times New Roman" w:cs="Times New Roman"/>
          <w:lang w:val="ru-RU"/>
        </w:rPr>
        <w:t>С.</w:t>
      </w:r>
      <w:r w:rsidR="00B0796F" w:rsidRPr="004960E7">
        <w:rPr>
          <w:rFonts w:ascii="Times New Roman" w:eastAsia="ヒラギノ角ゴ Pro W3" w:hAnsi="Times New Roman" w:cs="Times New Roman"/>
          <w:lang w:val="ru-RU"/>
        </w:rPr>
        <w:t>Майкапар</w:t>
      </w:r>
      <w:r w:rsidRPr="004960E7">
        <w:rPr>
          <w:rFonts w:ascii="Times New Roman" w:eastAsia="ヒラギノ角ゴ Pro W3" w:hAnsi="Times New Roman" w:cs="Times New Roman"/>
          <w:lang w:val="ru-RU"/>
        </w:rPr>
        <w:t xml:space="preserve"> </w:t>
      </w:r>
      <w:r w:rsidR="00B0796F" w:rsidRPr="004960E7">
        <w:rPr>
          <w:rFonts w:ascii="Times New Roman" w:eastAsia="ヒラギノ角ゴ Pro W3" w:hAnsi="Times New Roman" w:cs="Times New Roman"/>
          <w:lang w:val="ru-RU"/>
        </w:rPr>
        <w:t xml:space="preserve"> </w:t>
      </w:r>
      <w:r w:rsidRPr="004960E7">
        <w:rPr>
          <w:rFonts w:ascii="Times New Roman" w:eastAsia="ヒラギノ角ゴ Pro W3" w:hAnsi="Times New Roman" w:cs="Times New Roman"/>
          <w:lang w:val="ru-RU"/>
        </w:rPr>
        <w:t>Пастушок</w:t>
      </w:r>
    </w:p>
    <w:p w:rsidR="00D25C2C" w:rsidRPr="004960E7" w:rsidRDefault="00D25C2C" w:rsidP="00181652">
      <w:pPr>
        <w:keepNext/>
        <w:jc w:val="both"/>
        <w:outlineLvl w:val="1"/>
        <w:rPr>
          <w:rFonts w:ascii="Times New Roman" w:eastAsia="ヒラギノ角ゴ Pro W3" w:hAnsi="Times New Roman" w:cs="Times New Roman"/>
          <w:lang w:val="ru-RU"/>
        </w:rPr>
      </w:pPr>
      <w:r w:rsidRPr="004960E7">
        <w:rPr>
          <w:rFonts w:ascii="Times New Roman" w:eastAsia="ヒラギノ角ゴ Pro W3" w:hAnsi="Times New Roman" w:cs="Times New Roman"/>
          <w:lang w:val="ru-RU"/>
        </w:rPr>
        <w:t>Е.</w:t>
      </w:r>
      <w:r w:rsidR="00B0796F" w:rsidRPr="004960E7">
        <w:rPr>
          <w:rFonts w:ascii="Times New Roman" w:eastAsia="ヒラギノ角ゴ Pro W3" w:hAnsi="Times New Roman" w:cs="Times New Roman"/>
          <w:lang w:val="ru-RU"/>
        </w:rPr>
        <w:t>Гнесина</w:t>
      </w:r>
      <w:r w:rsidRPr="004960E7">
        <w:rPr>
          <w:rFonts w:ascii="Times New Roman" w:eastAsia="ヒラギノ角ゴ Pro W3" w:hAnsi="Times New Roman" w:cs="Times New Roman"/>
          <w:lang w:val="ru-RU"/>
        </w:rPr>
        <w:t xml:space="preserve"> </w:t>
      </w:r>
      <w:r w:rsidR="00B0796F" w:rsidRPr="004960E7">
        <w:rPr>
          <w:rFonts w:ascii="Times New Roman" w:eastAsia="ヒラギノ角ゴ Pro W3" w:hAnsi="Times New Roman" w:cs="Times New Roman"/>
          <w:lang w:val="ru-RU"/>
        </w:rPr>
        <w:t xml:space="preserve">    </w:t>
      </w:r>
      <w:r w:rsidRPr="004960E7">
        <w:rPr>
          <w:rFonts w:ascii="Times New Roman" w:eastAsia="ヒラギノ角ゴ Pro W3" w:hAnsi="Times New Roman" w:cs="Times New Roman"/>
          <w:lang w:val="ru-RU"/>
        </w:rPr>
        <w:t>Этюд Ре мажор</w:t>
      </w:r>
    </w:p>
    <w:p w:rsidR="00D25C2C" w:rsidRPr="004960E7" w:rsidRDefault="00D25C2C" w:rsidP="00181652">
      <w:pPr>
        <w:keepNext/>
        <w:jc w:val="both"/>
        <w:outlineLvl w:val="1"/>
        <w:rPr>
          <w:rFonts w:ascii="Times New Roman" w:eastAsia="ヒラギノ角ゴ Pro W3" w:hAnsi="Times New Roman" w:cs="Times New Roman"/>
          <w:lang w:val="ru-RU"/>
        </w:rPr>
      </w:pPr>
      <w:r w:rsidRPr="004960E7">
        <w:rPr>
          <w:rFonts w:ascii="Times New Roman" w:eastAsia="ヒラギノ角ゴ Pro W3" w:hAnsi="Times New Roman" w:cs="Times New Roman"/>
          <w:lang w:val="ru-RU"/>
        </w:rPr>
        <w:t>Л.</w:t>
      </w:r>
      <w:r w:rsidR="00B0796F" w:rsidRPr="004960E7">
        <w:rPr>
          <w:rFonts w:ascii="Times New Roman" w:eastAsia="ヒラギノ角ゴ Pro W3" w:hAnsi="Times New Roman" w:cs="Times New Roman"/>
          <w:lang w:val="ru-RU"/>
        </w:rPr>
        <w:t>Шитте       Этюд Си-бемоль мажор</w:t>
      </w:r>
    </w:p>
    <w:p w:rsidR="00426660" w:rsidRPr="004960E7" w:rsidRDefault="00B0796F" w:rsidP="00181652">
      <w:pPr>
        <w:keepNext/>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2</w:t>
      </w:r>
      <w:r w:rsidR="00426660" w:rsidRPr="004960E7">
        <w:rPr>
          <w:rFonts w:ascii="Times New Roman" w:eastAsia="ヒラギノ角ゴ Pro W3" w:hAnsi="Times New Roman" w:cs="Times New Roman"/>
          <w:i/>
          <w:color w:val="000000"/>
          <w:lang w:val="ru-RU"/>
        </w:rPr>
        <w:t xml:space="preserve"> </w:t>
      </w:r>
    </w:p>
    <w:p w:rsidR="00426660" w:rsidRPr="004960E7" w:rsidRDefault="00335191" w:rsidP="00181652">
      <w:pPr>
        <w:keepNext/>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 С. Бах</w:t>
      </w:r>
      <w:r w:rsidR="00426660" w:rsidRPr="004960E7">
        <w:rPr>
          <w:rFonts w:ascii="Times New Roman" w:eastAsia="Geeza Pro" w:hAnsi="Times New Roman" w:cs="Times New Roman"/>
          <w:color w:val="000000"/>
          <w:lang w:val="ru-RU"/>
        </w:rPr>
        <w:t xml:space="preserve">    Маленькая прелюдия До-мажор</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 Лемуан</w:t>
      </w:r>
      <w:r w:rsidR="00426660" w:rsidRPr="004960E7">
        <w:rPr>
          <w:rFonts w:ascii="Times New Roman" w:eastAsia="Geeza Pro" w:hAnsi="Times New Roman" w:cs="Times New Roman"/>
          <w:color w:val="000000"/>
          <w:lang w:val="ru-RU"/>
        </w:rPr>
        <w:t xml:space="preserve">  Этюды соч.37, №№10, 11</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 Бетховен</w:t>
      </w:r>
      <w:r w:rsidR="00426660" w:rsidRPr="004960E7">
        <w:rPr>
          <w:rFonts w:ascii="Times New Roman" w:eastAsia="Geeza Pro" w:hAnsi="Times New Roman" w:cs="Times New Roman"/>
          <w:color w:val="000000"/>
          <w:lang w:val="ru-RU"/>
        </w:rPr>
        <w:t xml:space="preserve">   Сонатина Фа мажор, 1-я часть</w:t>
      </w:r>
    </w:p>
    <w:p w:rsidR="00426660" w:rsidRPr="004960E7" w:rsidRDefault="00B0796F"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3</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 С. Бах</w:t>
      </w:r>
      <w:r w:rsidR="00426660" w:rsidRPr="004960E7">
        <w:rPr>
          <w:rFonts w:ascii="Times New Roman" w:eastAsia="Geeza Pro" w:hAnsi="Times New Roman" w:cs="Times New Roman"/>
          <w:color w:val="000000"/>
          <w:lang w:val="ru-RU"/>
        </w:rPr>
        <w:t xml:space="preserve">   Маленькая прелюдия Фа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 Черни-Гермер   Этюды №№ 4, 5 (2-я часть)</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 Моцарт</w:t>
      </w:r>
      <w:r w:rsidR="00426660" w:rsidRPr="004960E7">
        <w:rPr>
          <w:rFonts w:ascii="Times New Roman" w:eastAsia="Geeza Pro" w:hAnsi="Times New Roman" w:cs="Times New Roman"/>
          <w:color w:val="000000"/>
          <w:lang w:val="ru-RU"/>
        </w:rPr>
        <w:t xml:space="preserve">   Вариации на тему из оперы "Волшебная флейта"</w:t>
      </w:r>
    </w:p>
    <w:p w:rsidR="00426660" w:rsidRPr="004960E7" w:rsidRDefault="00B0796F"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4</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 С. Бах</w:t>
      </w:r>
      <w:r w:rsidR="00426660" w:rsidRPr="004960E7">
        <w:rPr>
          <w:rFonts w:ascii="Times New Roman" w:eastAsia="Geeza Pro" w:hAnsi="Times New Roman" w:cs="Times New Roman"/>
          <w:color w:val="000000"/>
          <w:lang w:val="ru-RU"/>
        </w:rPr>
        <w:t xml:space="preserve">   Двухголосная инвенция До мажор</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 Лешгорн</w:t>
      </w:r>
      <w:r w:rsidR="00426660" w:rsidRPr="004960E7">
        <w:rPr>
          <w:rFonts w:ascii="Times New Roman" w:eastAsia="Geeza Pro" w:hAnsi="Times New Roman" w:cs="Times New Roman"/>
          <w:color w:val="000000"/>
          <w:lang w:val="ru-RU"/>
        </w:rPr>
        <w:t xml:space="preserve">  Этюд соч.66, №7</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 Лемуан</w:t>
      </w:r>
      <w:r w:rsidR="00426660" w:rsidRPr="004960E7">
        <w:rPr>
          <w:rFonts w:ascii="Times New Roman" w:eastAsia="Geeza Pro" w:hAnsi="Times New Roman" w:cs="Times New Roman"/>
          <w:color w:val="000000"/>
          <w:lang w:val="ru-RU"/>
        </w:rPr>
        <w:t xml:space="preserve">   Этюд соч. 37, №32</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 Клементи</w:t>
      </w:r>
      <w:r w:rsidR="00426660" w:rsidRPr="004960E7">
        <w:rPr>
          <w:rFonts w:ascii="Times New Roman" w:eastAsia="Geeza Pro" w:hAnsi="Times New Roman" w:cs="Times New Roman"/>
          <w:color w:val="000000"/>
          <w:lang w:val="ru-RU"/>
        </w:rPr>
        <w:t xml:space="preserve">  Сонатина До мажор, 3-я часть</w:t>
      </w:r>
    </w:p>
    <w:p w:rsidR="00426660" w:rsidRPr="004960E7" w:rsidRDefault="00B0796F"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lastRenderedPageBreak/>
        <w:t>Вариант 5</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 С. Бах</w:t>
      </w:r>
      <w:r w:rsidR="00426660" w:rsidRPr="004960E7">
        <w:rPr>
          <w:rFonts w:ascii="Times New Roman" w:eastAsia="Geeza Pro" w:hAnsi="Times New Roman" w:cs="Times New Roman"/>
          <w:color w:val="000000"/>
          <w:lang w:val="ru-RU"/>
        </w:rPr>
        <w:t xml:space="preserve">   Двухголосная инвенция ля минор</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 Черни-Гермер</w:t>
      </w:r>
      <w:r w:rsidR="00426660" w:rsidRPr="004960E7">
        <w:rPr>
          <w:rFonts w:ascii="Times New Roman" w:eastAsia="Geeza Pro" w:hAnsi="Times New Roman" w:cs="Times New Roman"/>
          <w:color w:val="000000"/>
          <w:lang w:val="ru-RU"/>
        </w:rPr>
        <w:t xml:space="preserve">  Этюд №27 (2-я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 Геллер   Этюд №23</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 Гендель</w:t>
      </w:r>
      <w:r w:rsidR="00426660" w:rsidRPr="004960E7">
        <w:rPr>
          <w:rFonts w:ascii="Times New Roman" w:eastAsia="Geeza Pro" w:hAnsi="Times New Roman" w:cs="Times New Roman"/>
          <w:color w:val="000000"/>
          <w:lang w:val="ru-RU"/>
        </w:rPr>
        <w:t xml:space="preserve">  Концерт  Фа мажор, 1-я часть</w:t>
      </w:r>
    </w:p>
    <w:p w:rsidR="00426660" w:rsidRPr="004960E7" w:rsidRDefault="00B0796F"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Вариант 6</w:t>
      </w:r>
      <w:r w:rsidR="00426660" w:rsidRPr="004960E7">
        <w:rPr>
          <w:rFonts w:ascii="Times New Roman" w:eastAsia="Geeza Pro" w:hAnsi="Times New Roman" w:cs="Times New Roman"/>
          <w:i/>
          <w:color w:val="000000"/>
          <w:lang w:val="ru-RU"/>
        </w:rPr>
        <w:t xml:space="preserve"> </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 С. Бах</w:t>
      </w:r>
      <w:r w:rsidR="00426660" w:rsidRPr="004960E7">
        <w:rPr>
          <w:rFonts w:ascii="Times New Roman" w:eastAsia="Geeza Pro" w:hAnsi="Times New Roman" w:cs="Times New Roman"/>
          <w:color w:val="000000"/>
          <w:lang w:val="ru-RU"/>
        </w:rPr>
        <w:t xml:space="preserve">  Трехголосная инвенция Ми мажор</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 Черни</w:t>
      </w:r>
      <w:r w:rsidR="00426660" w:rsidRPr="004960E7">
        <w:rPr>
          <w:rFonts w:ascii="Times New Roman" w:eastAsia="Geeza Pro" w:hAnsi="Times New Roman" w:cs="Times New Roman"/>
          <w:color w:val="000000"/>
          <w:lang w:val="ru-RU"/>
        </w:rPr>
        <w:t xml:space="preserve">  Соч.299. Этюды №№2, 4</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Й. Гайдн</w:t>
      </w:r>
      <w:r w:rsidR="00426660" w:rsidRPr="004960E7">
        <w:rPr>
          <w:rFonts w:ascii="Times New Roman" w:eastAsia="Geeza Pro" w:hAnsi="Times New Roman" w:cs="Times New Roman"/>
          <w:color w:val="000000"/>
          <w:lang w:val="ru-RU"/>
        </w:rPr>
        <w:t xml:space="preserve">  Соната-партита До мажор, 1-я часть</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3 класс</w:t>
      </w:r>
    </w:p>
    <w:p w:rsidR="005B068B" w:rsidRPr="004960E7" w:rsidRDefault="005B068B" w:rsidP="00181652">
      <w:pPr>
        <w:jc w:val="both"/>
        <w:rPr>
          <w:rFonts w:ascii="Times New Roman" w:eastAsia="Helvetica" w:hAnsi="Times New Roman" w:cs="Times New Roman"/>
          <w:b/>
          <w:color w:val="000000"/>
          <w:lang w:val="ru-RU"/>
        </w:rPr>
      </w:pP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Специальность и чтение с листа</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2 часа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 xml:space="preserve">Самостоятельная работа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не менее 4 часов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Консультации</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8 часов в год</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 целом, требования совпадают со 2 классом, но с учетом усложнения программы: 2-3 полифонических произведения, 2 крупные формы, 6-8 этюдов, 3-5 пьес</w:t>
      </w:r>
      <w:r w:rsidR="005B068B">
        <w:rPr>
          <w:rFonts w:ascii="Times New Roman" w:eastAsia="Geeza Pro" w:hAnsi="Times New Roman" w:cs="Times New Roman"/>
          <w:color w:val="000000"/>
          <w:lang w:val="ru-RU"/>
        </w:rPr>
        <w:t xml:space="preserve"> (среди них обязательно пьеса ка</w:t>
      </w:r>
      <w:r w:rsidRPr="004960E7">
        <w:rPr>
          <w:rFonts w:ascii="Times New Roman" w:eastAsia="Geeza Pro" w:hAnsi="Times New Roman" w:cs="Times New Roman"/>
          <w:color w:val="000000"/>
          <w:lang w:val="ru-RU"/>
        </w:rPr>
        <w:t>нтиленного характера), чтение с листа.</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 3 класса учащиеся начинают сдавать гаммы</w:t>
      </w:r>
      <w:r w:rsidR="005700A5">
        <w:rPr>
          <w:rFonts w:ascii="Times New Roman" w:eastAsia="Geeza Pro" w:hAnsi="Times New Roman" w:cs="Times New Roman"/>
          <w:color w:val="000000"/>
          <w:lang w:val="ru-RU"/>
        </w:rPr>
        <w:t>: в классе (текущая аттестация) в первом полугодии и в форме зачета во втором полугодии.</w:t>
      </w:r>
    </w:p>
    <w:p w:rsidR="00751307" w:rsidRDefault="00184641" w:rsidP="008F0A8F">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Требования к гаммам: до 2</w:t>
      </w:r>
      <w:r w:rsidR="00033487">
        <w:rPr>
          <w:rFonts w:ascii="Times New Roman" w:eastAsia="Geeza Pro" w:hAnsi="Times New Roman" w:cs="Times New Roman"/>
          <w:color w:val="000000"/>
          <w:lang w:val="ru-RU"/>
        </w:rPr>
        <w:t>-х знаков (мажор и минор двух видов – гармонический и мелодический)</w:t>
      </w:r>
      <w:r w:rsidR="005700A5">
        <w:rPr>
          <w:rFonts w:ascii="Times New Roman" w:eastAsia="Geeza Pro" w:hAnsi="Times New Roman" w:cs="Times New Roman"/>
          <w:color w:val="000000"/>
          <w:lang w:val="ru-RU"/>
        </w:rPr>
        <w:t xml:space="preserve"> на </w:t>
      </w:r>
      <w:r w:rsidR="00426660" w:rsidRPr="004960E7">
        <w:rPr>
          <w:rFonts w:ascii="Times New Roman" w:eastAsia="Geeza Pro" w:hAnsi="Times New Roman" w:cs="Times New Roman"/>
          <w:color w:val="000000"/>
          <w:lang w:val="ru-RU"/>
        </w:rPr>
        <w:t>4 ок</w:t>
      </w:r>
      <w:r w:rsidR="005700A5">
        <w:rPr>
          <w:rFonts w:ascii="Times New Roman" w:eastAsia="Geeza Pro" w:hAnsi="Times New Roman" w:cs="Times New Roman"/>
          <w:color w:val="000000"/>
          <w:lang w:val="ru-RU"/>
        </w:rPr>
        <w:t>тавы, в прямом</w:t>
      </w:r>
      <w:r w:rsidR="00426660" w:rsidRPr="004960E7">
        <w:rPr>
          <w:rFonts w:ascii="Times New Roman" w:eastAsia="Geeza Pro" w:hAnsi="Times New Roman" w:cs="Times New Roman"/>
          <w:color w:val="000000"/>
          <w:lang w:val="ru-RU"/>
        </w:rPr>
        <w:t xml:space="preserve"> движен</w:t>
      </w:r>
      <w:r w:rsidR="005700A5">
        <w:rPr>
          <w:rFonts w:ascii="Times New Roman" w:eastAsia="Geeza Pro" w:hAnsi="Times New Roman" w:cs="Times New Roman"/>
          <w:color w:val="000000"/>
          <w:lang w:val="ru-RU"/>
        </w:rPr>
        <w:t>ии и с расходом, аккорды,</w:t>
      </w:r>
      <w:r>
        <w:rPr>
          <w:rFonts w:ascii="Times New Roman" w:eastAsia="Geeza Pro" w:hAnsi="Times New Roman" w:cs="Times New Roman"/>
          <w:color w:val="000000"/>
          <w:lang w:val="ru-RU"/>
        </w:rPr>
        <w:t xml:space="preserve"> </w:t>
      </w:r>
      <w:r w:rsidR="005700A5">
        <w:rPr>
          <w:rFonts w:ascii="Times New Roman" w:eastAsia="Geeza Pro" w:hAnsi="Times New Roman" w:cs="Times New Roman"/>
          <w:color w:val="000000"/>
          <w:lang w:val="ru-RU"/>
        </w:rPr>
        <w:t>арпеджио</w:t>
      </w:r>
      <w:r w:rsidR="00426660" w:rsidRPr="004960E7">
        <w:rPr>
          <w:rFonts w:ascii="Times New Roman" w:eastAsia="Geeza Pro" w:hAnsi="Times New Roman" w:cs="Times New Roman"/>
          <w:color w:val="000000"/>
          <w:lang w:val="ru-RU"/>
        </w:rPr>
        <w:t xml:space="preserve">. </w:t>
      </w:r>
    </w:p>
    <w:p w:rsidR="005700A5" w:rsidRDefault="005700A5" w:rsidP="008F0A8F">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 xml:space="preserve">Во </w:t>
      </w:r>
      <w:r>
        <w:rPr>
          <w:rFonts w:ascii="Times New Roman" w:eastAsia="Geeza Pro" w:hAnsi="Times New Roman" w:cs="Times New Roman"/>
          <w:color w:val="000000"/>
        </w:rPr>
        <w:t>II</w:t>
      </w:r>
      <w:r>
        <w:rPr>
          <w:rFonts w:ascii="Times New Roman" w:eastAsia="Geeza Pro" w:hAnsi="Times New Roman" w:cs="Times New Roman"/>
          <w:color w:val="000000"/>
          <w:lang w:val="ru-RU"/>
        </w:rPr>
        <w:t>-ом полугодии зачет по этюдам проводится в форме ко</w:t>
      </w:r>
      <w:r w:rsidR="00033487">
        <w:rPr>
          <w:rFonts w:ascii="Times New Roman" w:eastAsia="Geeza Pro" w:hAnsi="Times New Roman" w:cs="Times New Roman"/>
          <w:color w:val="000000"/>
          <w:lang w:val="ru-RU"/>
        </w:rPr>
        <w:t>н</w:t>
      </w:r>
      <w:r>
        <w:rPr>
          <w:rFonts w:ascii="Times New Roman" w:eastAsia="Geeza Pro" w:hAnsi="Times New Roman" w:cs="Times New Roman"/>
          <w:color w:val="000000"/>
          <w:lang w:val="ru-RU"/>
        </w:rPr>
        <w:t>курса с присвоением учащ</w:t>
      </w:r>
      <w:r w:rsidR="00033487">
        <w:rPr>
          <w:rFonts w:ascii="Times New Roman" w:eastAsia="Geeza Pro" w:hAnsi="Times New Roman" w:cs="Times New Roman"/>
          <w:color w:val="000000"/>
          <w:lang w:val="ru-RU"/>
        </w:rPr>
        <w:t>имся призовых мест для стимуляции интереса к занятиям.</w:t>
      </w:r>
      <w:r w:rsidR="00BE1302">
        <w:rPr>
          <w:rFonts w:ascii="Times New Roman" w:eastAsia="Geeza Pro" w:hAnsi="Times New Roman" w:cs="Times New Roman"/>
          <w:color w:val="000000"/>
          <w:lang w:val="ru-RU"/>
        </w:rPr>
        <w:t xml:space="preserve"> На переводном экзамене должно исполняться 3 произведения.</w:t>
      </w:r>
    </w:p>
    <w:p w:rsidR="005B068B" w:rsidRDefault="005B068B" w:rsidP="005B068B">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-полифония,</w:t>
      </w:r>
    </w:p>
    <w:p w:rsidR="005B068B" w:rsidRDefault="005B068B" w:rsidP="005B068B">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-крупная форма,</w:t>
      </w:r>
    </w:p>
    <w:p w:rsidR="005B068B" w:rsidRDefault="005B068B" w:rsidP="005B068B">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-пьеса.</w:t>
      </w:r>
    </w:p>
    <w:p w:rsidR="005B068B" w:rsidRPr="005700A5" w:rsidRDefault="005B068B" w:rsidP="008F0A8F">
      <w:pPr>
        <w:ind w:firstLine="720"/>
        <w:jc w:val="both"/>
        <w:rPr>
          <w:rFonts w:ascii="Times New Roman" w:eastAsia="Geeza Pro" w:hAnsi="Times New Roman" w:cs="Times New Roman"/>
          <w:color w:val="000000"/>
          <w:lang w:val="ru-RU"/>
        </w:rPr>
      </w:pPr>
    </w:p>
    <w:p w:rsidR="00426660" w:rsidRPr="004960E7"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Примерный репертуарный список:</w:t>
      </w:r>
    </w:p>
    <w:p w:rsidR="00426660" w:rsidRPr="004960E7" w:rsidRDefault="00426660" w:rsidP="00181652">
      <w:pPr>
        <w:pStyle w:val="15"/>
        <w:numPr>
          <w:ilvl w:val="0"/>
          <w:numId w:val="9"/>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Полифонические произведения</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Маленькие прелюдии и фуги</w:t>
      </w:r>
    </w:p>
    <w:p w:rsidR="00426660" w:rsidRPr="004960E7" w:rsidRDefault="00426660" w:rsidP="00181652">
      <w:pPr>
        <w:ind w:left="144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Двухголосные инвенции</w:t>
      </w:r>
    </w:p>
    <w:p w:rsidR="00426660" w:rsidRPr="004960E7" w:rsidRDefault="00426660" w:rsidP="00181652">
      <w:pPr>
        <w:ind w:left="144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Трехголосные инвенции</w:t>
      </w:r>
    </w:p>
    <w:p w:rsidR="00426660" w:rsidRPr="004960E7" w:rsidRDefault="00426660" w:rsidP="00181652">
      <w:pPr>
        <w:ind w:left="144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Сарабанда и ария из Французской сюиты до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Гендель Г.        Сарабанда с вариациями ре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Гедике А.         Трехголосная прелюдия</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Глинка М.         Четыре двухголосные фуги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Лядов А.-Зилоти А. "Четыре русские народные песни": Подблюдная, Колыбельная</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Мясковский Н. Соч.33 "Легкие пьесы в полифоническом роде"</w:t>
      </w:r>
    </w:p>
    <w:p w:rsidR="00426660" w:rsidRPr="004960E7" w:rsidRDefault="00426660" w:rsidP="00181652">
      <w:pPr>
        <w:pStyle w:val="15"/>
        <w:numPr>
          <w:ilvl w:val="0"/>
          <w:numId w:val="9"/>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Беренс Г.         Соч.61 и 88 "32 избранных этюда"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Бертини А.      Соч.29 "28 избранных этюдов"</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Лешгорн А.      Соч.66 Этюды (по выбору), соч.136, №№ 2-5,9,10,12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"Избранные фортепианные этюды", под ред. Гермера, т.2</w:t>
      </w:r>
    </w:p>
    <w:p w:rsidR="00426660" w:rsidRPr="004960E7" w:rsidRDefault="00426660" w:rsidP="00181652">
      <w:pPr>
        <w:ind w:left="144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Соч.139, тетради 3,4</w:t>
      </w:r>
    </w:p>
    <w:p w:rsidR="00426660" w:rsidRPr="004960E7" w:rsidRDefault="00426660" w:rsidP="00181652">
      <w:pPr>
        <w:ind w:left="72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Соч.299 (по выбору)</w:t>
      </w:r>
    </w:p>
    <w:p w:rsidR="00426660" w:rsidRPr="004960E7" w:rsidRDefault="00426660" w:rsidP="00181652">
      <w:pPr>
        <w:pStyle w:val="15"/>
        <w:numPr>
          <w:ilvl w:val="0"/>
          <w:numId w:val="9"/>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Крупная форма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Сонатина  Фа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Вариации на швейцарскую тему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Бетховен Л.        Соч. 49  Соната Соль мажор,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20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Гендель Г.          Концерт  Фа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Соч.36  Сонатины Фа мажор, Ре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Сонатины: №6 До мажор, №4 Ре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Чимароза Д.       Сонаты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Шуман Р.            Соч.118 Детская соната  Соль мажор</w:t>
      </w:r>
    </w:p>
    <w:p w:rsidR="00426660" w:rsidRPr="004960E7" w:rsidRDefault="00426660" w:rsidP="00181652">
      <w:pPr>
        <w:pStyle w:val="15"/>
        <w:numPr>
          <w:ilvl w:val="0"/>
          <w:numId w:val="9"/>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Пьесы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Барток Б.           Сборник "Детям"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Весело-грустно</w:t>
      </w:r>
    </w:p>
    <w:p w:rsidR="00426660" w:rsidRPr="004960E7" w:rsidRDefault="00B0796F"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Гедике</w:t>
      </w:r>
      <w:r w:rsidR="00426660" w:rsidRPr="004960E7">
        <w:rPr>
          <w:rFonts w:ascii="Times New Roman" w:eastAsia="Geeza Pro" w:hAnsi="Times New Roman" w:cs="Times New Roman"/>
          <w:color w:val="000000"/>
          <w:lang w:val="ru-RU"/>
        </w:rPr>
        <w:t xml:space="preserve"> А.          Соч.8  Миниатюры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Глиэр Р.             В полях, Ариэтта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Григ Э.               Соч.12, Соч.38</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Дварионас Б.     Маленькая сюита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Майкапар С.      Соч.8  Токкатина, Мелодия («Маленькие новеллет</w:t>
      </w:r>
      <w:r w:rsidR="00335191" w:rsidRPr="004960E7">
        <w:rPr>
          <w:rFonts w:ascii="Times New Roman" w:eastAsia="Geeza Pro" w:hAnsi="Times New Roman" w:cs="Times New Roman"/>
          <w:color w:val="000000"/>
          <w:lang w:val="ru-RU"/>
        </w:rPr>
        <w:t>т</w:t>
      </w:r>
      <w:r w:rsidRPr="004960E7">
        <w:rPr>
          <w:rFonts w:ascii="Times New Roman" w:eastAsia="Geeza Pro" w:hAnsi="Times New Roman" w:cs="Times New Roman"/>
          <w:color w:val="000000"/>
          <w:lang w:val="ru-RU"/>
        </w:rPr>
        <w:t>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Мак-Доуэлл Э.  Соч.51. Пьеса ля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Прокофьев С.    Соч.65 "Детская музыка": Утро, Прогулка, Марш, Раскаяние,</w:t>
      </w:r>
    </w:p>
    <w:p w:rsidR="00426660" w:rsidRPr="004960E7" w:rsidRDefault="00426660" w:rsidP="00181652">
      <w:pPr>
        <w:ind w:left="144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"Ходит месяц над лугами"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Скарлатти Д.      " Пять легких пьес"</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Чайковский П.     Соч.39  Детский альбом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Шостакович Д.    Танцы кукол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Шуман Р.              Соч.68. Альбом для юношества (по выбору)</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keepNext/>
        <w:tabs>
          <w:tab w:val="left" w:pos="9132"/>
        </w:tabs>
        <w:jc w:val="both"/>
        <w:rPr>
          <w:rFonts w:ascii="Times New Roman" w:eastAsia="Geeza Pro" w:hAnsi="Times New Roman" w:cs="Times New Roman"/>
          <w:b/>
          <w:color w:val="000000"/>
          <w:lang w:val="ru-RU"/>
        </w:rPr>
      </w:pPr>
      <w:r w:rsidRPr="004960E7">
        <w:rPr>
          <w:rFonts w:ascii="Times New Roman" w:eastAsia="Geeza Pro" w:hAnsi="Times New Roman" w:cs="Times New Roman"/>
          <w:b/>
          <w:color w:val="000000"/>
          <w:lang w:val="ru-RU"/>
        </w:rPr>
        <w:t>Примеры экзаменационных программ</w:t>
      </w:r>
    </w:p>
    <w:p w:rsidR="00B0796F" w:rsidRPr="004960E7" w:rsidRDefault="00B0796F" w:rsidP="00181652">
      <w:pPr>
        <w:keepNext/>
        <w:tabs>
          <w:tab w:val="left" w:pos="9132"/>
        </w:tabs>
        <w:jc w:val="both"/>
        <w:outlineLvl w:val="1"/>
        <w:rPr>
          <w:rFonts w:ascii="Times New Roman" w:eastAsia="ヒラギノ角ゴ Pro W3" w:hAnsi="Times New Roman" w:cs="Times New Roman"/>
          <w:i/>
          <w:lang w:val="ru-RU"/>
        </w:rPr>
      </w:pPr>
      <w:r w:rsidRPr="004960E7">
        <w:rPr>
          <w:rFonts w:ascii="Times New Roman" w:eastAsia="ヒラギノ角ゴ Pro W3" w:hAnsi="Times New Roman" w:cs="Times New Roman"/>
          <w:i/>
          <w:lang w:val="ru-RU"/>
        </w:rPr>
        <w:t>Вариант 1</w:t>
      </w:r>
    </w:p>
    <w:p w:rsidR="00B0796F" w:rsidRPr="004960E7" w:rsidRDefault="00B0796F" w:rsidP="00181652">
      <w:pPr>
        <w:keepNext/>
        <w:tabs>
          <w:tab w:val="left" w:pos="9132"/>
        </w:tabs>
        <w:jc w:val="both"/>
        <w:outlineLvl w:val="1"/>
        <w:rPr>
          <w:rFonts w:ascii="Times New Roman" w:eastAsia="ヒラギノ角ゴ Pro W3" w:hAnsi="Times New Roman" w:cs="Times New Roman"/>
          <w:lang w:val="ru-RU"/>
        </w:rPr>
      </w:pPr>
      <w:r w:rsidRPr="004960E7">
        <w:rPr>
          <w:rFonts w:ascii="Times New Roman" w:eastAsia="ヒラギノ角ゴ Pro W3" w:hAnsi="Times New Roman" w:cs="Times New Roman"/>
          <w:lang w:val="ru-RU"/>
        </w:rPr>
        <w:t>И.С.Бах                Маленькая прелюдия До мажор</w:t>
      </w:r>
    </w:p>
    <w:p w:rsidR="00B0796F" w:rsidRPr="004960E7" w:rsidRDefault="00B0796F" w:rsidP="00181652">
      <w:pPr>
        <w:keepNext/>
        <w:tabs>
          <w:tab w:val="left" w:pos="9132"/>
        </w:tabs>
        <w:jc w:val="both"/>
        <w:outlineLvl w:val="1"/>
        <w:rPr>
          <w:rFonts w:ascii="Times New Roman" w:eastAsia="ヒラギノ角ゴ Pro W3" w:hAnsi="Times New Roman" w:cs="Times New Roman"/>
          <w:lang w:val="ru-RU"/>
        </w:rPr>
      </w:pPr>
      <w:r w:rsidRPr="004960E7">
        <w:rPr>
          <w:rFonts w:ascii="Times New Roman" w:eastAsia="ヒラギノ角ゴ Pro W3" w:hAnsi="Times New Roman" w:cs="Times New Roman"/>
          <w:lang w:val="ru-RU"/>
        </w:rPr>
        <w:t>Л.Бетховен           Сонатина Соль мажор 1 часть</w:t>
      </w:r>
    </w:p>
    <w:p w:rsidR="00B0796F" w:rsidRPr="004960E7" w:rsidRDefault="00B0796F" w:rsidP="00181652">
      <w:pPr>
        <w:keepNext/>
        <w:tabs>
          <w:tab w:val="left" w:pos="9132"/>
        </w:tabs>
        <w:jc w:val="both"/>
        <w:outlineLvl w:val="1"/>
        <w:rPr>
          <w:rFonts w:ascii="Times New Roman" w:eastAsia="ヒラギノ角ゴ Pro W3" w:hAnsi="Times New Roman" w:cs="Times New Roman"/>
          <w:lang w:val="ru-RU"/>
        </w:rPr>
      </w:pPr>
      <w:r w:rsidRPr="004960E7">
        <w:rPr>
          <w:rFonts w:ascii="Times New Roman" w:eastAsia="ヒラギノ角ゴ Pro W3" w:hAnsi="Times New Roman" w:cs="Times New Roman"/>
          <w:lang w:val="ru-RU"/>
        </w:rPr>
        <w:t>К.Черни-Гермер   Этюд №17</w:t>
      </w:r>
    </w:p>
    <w:p w:rsidR="00B0796F" w:rsidRPr="004960E7" w:rsidRDefault="00B0796F" w:rsidP="00181652">
      <w:pPr>
        <w:keepNext/>
        <w:tabs>
          <w:tab w:val="left" w:pos="9132"/>
        </w:tabs>
        <w:jc w:val="both"/>
        <w:outlineLvl w:val="1"/>
        <w:rPr>
          <w:rFonts w:ascii="Times New Roman" w:eastAsia="ヒラギノ角ゴ Pro W3" w:hAnsi="Times New Roman" w:cs="Times New Roman"/>
          <w:lang w:val="ru-RU"/>
        </w:rPr>
      </w:pPr>
      <w:r w:rsidRPr="004960E7">
        <w:rPr>
          <w:rFonts w:ascii="Times New Roman" w:eastAsia="ヒラギノ角ゴ Pro W3" w:hAnsi="Times New Roman" w:cs="Times New Roman"/>
          <w:lang w:val="ru-RU"/>
        </w:rPr>
        <w:t>А.Лемуан             Ор. 37  Этюд №35 Ре мажор</w:t>
      </w:r>
    </w:p>
    <w:p w:rsidR="00426660" w:rsidRPr="004960E7" w:rsidRDefault="00426660" w:rsidP="00181652">
      <w:pPr>
        <w:keepNext/>
        <w:tabs>
          <w:tab w:val="left" w:pos="9132"/>
        </w:tabs>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 xml:space="preserve">Вариант </w:t>
      </w:r>
      <w:r w:rsidR="00B0796F" w:rsidRPr="004960E7">
        <w:rPr>
          <w:rFonts w:ascii="Times New Roman" w:eastAsia="ヒラギノ角ゴ Pro W3" w:hAnsi="Times New Roman" w:cs="Times New Roman"/>
          <w:i/>
          <w:color w:val="000000"/>
          <w:lang w:val="ru-RU"/>
        </w:rPr>
        <w:t>2</w:t>
      </w:r>
      <w:r w:rsidRPr="004960E7">
        <w:rPr>
          <w:rFonts w:ascii="Times New Roman" w:eastAsia="ヒラギノ角ゴ Pro W3" w:hAnsi="Times New Roman" w:cs="Times New Roman"/>
          <w:i/>
          <w:color w:val="000000"/>
          <w:lang w:val="ru-RU"/>
        </w:rPr>
        <w:t xml:space="preserve"> </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 С. Бах</w:t>
      </w:r>
      <w:r w:rsidR="00426660" w:rsidRPr="004960E7">
        <w:rPr>
          <w:rFonts w:ascii="Times New Roman" w:eastAsia="Geeza Pro" w:hAnsi="Times New Roman" w:cs="Times New Roman"/>
          <w:color w:val="000000"/>
          <w:lang w:val="ru-RU"/>
        </w:rPr>
        <w:t xml:space="preserve">   </w:t>
      </w:r>
      <w:r w:rsidR="00B0796F"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Маленькая прелюдия ми  минор</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 Черни-Гермер</w:t>
      </w:r>
      <w:r w:rsidR="00426660" w:rsidRPr="004960E7">
        <w:rPr>
          <w:rFonts w:ascii="Times New Roman" w:eastAsia="Geeza Pro" w:hAnsi="Times New Roman" w:cs="Times New Roman"/>
          <w:color w:val="000000"/>
          <w:lang w:val="ru-RU"/>
        </w:rPr>
        <w:t xml:space="preserve">  Этюды №№1, 4 (2-я часть)</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Т. Грациоли</w:t>
      </w:r>
      <w:r w:rsidR="00426660" w:rsidRPr="004960E7">
        <w:rPr>
          <w:rFonts w:ascii="Times New Roman" w:eastAsia="Geeza Pro" w:hAnsi="Times New Roman" w:cs="Times New Roman"/>
          <w:color w:val="000000"/>
          <w:lang w:val="ru-RU"/>
        </w:rPr>
        <w:t xml:space="preserve"> Сонатина Соль мажор</w:t>
      </w:r>
    </w:p>
    <w:p w:rsidR="00426660" w:rsidRPr="004960E7" w:rsidRDefault="00B0796F"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 С. Бах    Маленькая прелюдия ре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К.Черни-Гермер Этюды №№18, 24</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 Гендель  Концерт соль минор, 3-</w:t>
      </w:r>
      <w:r w:rsidR="00426660" w:rsidRPr="004960E7">
        <w:rPr>
          <w:rFonts w:ascii="Times New Roman" w:eastAsia="Geeza Pro" w:hAnsi="Times New Roman" w:cs="Times New Roman"/>
          <w:color w:val="000000"/>
          <w:lang w:val="ru-RU"/>
        </w:rPr>
        <w:t>я часть</w:t>
      </w:r>
    </w:p>
    <w:p w:rsidR="00426660" w:rsidRPr="004960E7" w:rsidRDefault="00B0796F"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4</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 С. Бах</w:t>
      </w:r>
      <w:r w:rsidR="00426660" w:rsidRPr="004960E7">
        <w:rPr>
          <w:rFonts w:ascii="Times New Roman" w:eastAsia="Geeza Pro" w:hAnsi="Times New Roman" w:cs="Times New Roman"/>
          <w:color w:val="000000"/>
          <w:lang w:val="ru-RU"/>
        </w:rPr>
        <w:t xml:space="preserve"> Аллеманда из Французской сюиты си минор</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 Черни</w:t>
      </w:r>
      <w:r w:rsidR="00426660" w:rsidRPr="004960E7">
        <w:rPr>
          <w:rFonts w:ascii="Times New Roman" w:eastAsia="Geeza Pro" w:hAnsi="Times New Roman" w:cs="Times New Roman"/>
          <w:color w:val="000000"/>
          <w:lang w:val="ru-RU"/>
        </w:rPr>
        <w:t xml:space="preserve">  Соч.299, Этюды №№1, 2</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 Бетховен</w:t>
      </w:r>
      <w:r w:rsidR="00426660" w:rsidRPr="004960E7">
        <w:rPr>
          <w:rFonts w:ascii="Times New Roman" w:eastAsia="Geeza Pro" w:hAnsi="Times New Roman" w:cs="Times New Roman"/>
          <w:color w:val="000000"/>
          <w:lang w:val="ru-RU"/>
        </w:rPr>
        <w:t xml:space="preserve"> Соната №19, 1-я часть</w:t>
      </w:r>
    </w:p>
    <w:p w:rsidR="00426660" w:rsidRPr="004960E7" w:rsidRDefault="00B0796F"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5</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 С. Бах</w:t>
      </w:r>
      <w:r w:rsidR="00426660" w:rsidRPr="004960E7">
        <w:rPr>
          <w:rFonts w:ascii="Times New Roman" w:eastAsia="Geeza Pro" w:hAnsi="Times New Roman" w:cs="Times New Roman"/>
          <w:color w:val="000000"/>
          <w:lang w:val="ru-RU"/>
        </w:rPr>
        <w:t xml:space="preserve">   Двухголосная инвенция ре минор</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 Черни</w:t>
      </w:r>
      <w:r w:rsidR="00426660" w:rsidRPr="004960E7">
        <w:rPr>
          <w:rFonts w:ascii="Times New Roman" w:eastAsia="Geeza Pro" w:hAnsi="Times New Roman" w:cs="Times New Roman"/>
          <w:color w:val="000000"/>
          <w:lang w:val="ru-RU"/>
        </w:rPr>
        <w:t xml:space="preserve">   Соч.299, этюды №№4, 6</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 Бетховен</w:t>
      </w:r>
      <w:r w:rsidR="00426660" w:rsidRPr="004960E7">
        <w:rPr>
          <w:rFonts w:ascii="Times New Roman" w:eastAsia="Geeza Pro" w:hAnsi="Times New Roman" w:cs="Times New Roman"/>
          <w:color w:val="000000"/>
          <w:lang w:val="ru-RU"/>
        </w:rPr>
        <w:t xml:space="preserve"> Соната №20, 1-я часть</w:t>
      </w:r>
    </w:p>
    <w:p w:rsidR="00426660" w:rsidRPr="004960E7" w:rsidRDefault="00B0796F"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6</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 С. Бах</w:t>
      </w:r>
      <w:r w:rsidR="00426660" w:rsidRPr="004960E7">
        <w:rPr>
          <w:rFonts w:ascii="Times New Roman" w:eastAsia="Geeza Pro" w:hAnsi="Times New Roman" w:cs="Times New Roman"/>
          <w:color w:val="000000"/>
          <w:lang w:val="ru-RU"/>
        </w:rPr>
        <w:t xml:space="preserve">    Трехголосная инвенция соль минор</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 Лешгорн</w:t>
      </w:r>
      <w:r w:rsidR="00426660" w:rsidRPr="004960E7">
        <w:rPr>
          <w:rFonts w:ascii="Times New Roman" w:eastAsia="Geeza Pro" w:hAnsi="Times New Roman" w:cs="Times New Roman"/>
          <w:color w:val="000000"/>
          <w:lang w:val="ru-RU"/>
        </w:rPr>
        <w:t xml:space="preserve"> Соч.66 Этюды №№16, 18</w:t>
      </w:r>
    </w:p>
    <w:p w:rsidR="00426660" w:rsidRPr="004960E7" w:rsidRDefault="00335191"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 С. Бах</w:t>
      </w:r>
      <w:r w:rsidR="00426660" w:rsidRPr="004960E7">
        <w:rPr>
          <w:rFonts w:ascii="Times New Roman" w:eastAsia="Geeza Pro" w:hAnsi="Times New Roman" w:cs="Times New Roman"/>
          <w:color w:val="000000"/>
          <w:lang w:val="ru-RU"/>
        </w:rPr>
        <w:t xml:space="preserve">    Концерт фа минор, 1-я часть</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4  класс</w:t>
      </w:r>
    </w:p>
    <w:p w:rsidR="005B068B" w:rsidRPr="004960E7" w:rsidRDefault="005B068B" w:rsidP="00181652">
      <w:pPr>
        <w:jc w:val="both"/>
        <w:rPr>
          <w:rFonts w:ascii="Times New Roman" w:eastAsia="Helvetica" w:hAnsi="Times New Roman" w:cs="Times New Roman"/>
          <w:b/>
          <w:color w:val="000000"/>
          <w:lang w:val="ru-RU"/>
        </w:rPr>
      </w:pP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 xml:space="preserve">Специальность и чтение с листа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2 часа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 xml:space="preserve">Самостоятельная работа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не менее 4 часов в неделю</w:t>
      </w:r>
    </w:p>
    <w:p w:rsidR="00426660"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 xml:space="preserve">Консультации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8 часов в год</w:t>
      </w:r>
    </w:p>
    <w:p w:rsidR="005B068B" w:rsidRPr="004960E7" w:rsidRDefault="005B068B" w:rsidP="00181652">
      <w:pPr>
        <w:jc w:val="both"/>
        <w:rPr>
          <w:rFonts w:ascii="Times New Roman" w:eastAsia="Geeza Pro" w:hAnsi="Times New Roman" w:cs="Times New Roman"/>
          <w:i/>
          <w:color w:val="000000"/>
          <w:lang w:val="ru-RU"/>
        </w:rPr>
      </w:pPr>
    </w:p>
    <w:p w:rsidR="00FD61E1" w:rsidRPr="004960E7" w:rsidRDefault="00FD61E1" w:rsidP="00FD61E1">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В </w:t>
      </w:r>
      <w:r>
        <w:rPr>
          <w:rFonts w:ascii="Times New Roman" w:eastAsia="Geeza Pro" w:hAnsi="Times New Roman" w:cs="Times New Roman"/>
          <w:color w:val="000000"/>
          <w:lang w:val="ru-RU"/>
        </w:rPr>
        <w:t>целом, требования совпадают с 3</w:t>
      </w:r>
      <w:r w:rsidRPr="004960E7">
        <w:rPr>
          <w:rFonts w:ascii="Times New Roman" w:eastAsia="Geeza Pro" w:hAnsi="Times New Roman" w:cs="Times New Roman"/>
          <w:color w:val="000000"/>
          <w:lang w:val="ru-RU"/>
        </w:rPr>
        <w:t xml:space="preserve"> классом, но с учетом усложнения программы: 2-3 полифонических произведения, 2 крупные формы, 6-8 этюдов, 3-5 пьес</w:t>
      </w:r>
      <w:r>
        <w:rPr>
          <w:rFonts w:ascii="Times New Roman" w:eastAsia="Geeza Pro" w:hAnsi="Times New Roman" w:cs="Times New Roman"/>
          <w:color w:val="000000"/>
          <w:lang w:val="ru-RU"/>
        </w:rPr>
        <w:t xml:space="preserve"> (среди них обязательно пьеса ка</w:t>
      </w:r>
      <w:r w:rsidRPr="004960E7">
        <w:rPr>
          <w:rFonts w:ascii="Times New Roman" w:eastAsia="Geeza Pro" w:hAnsi="Times New Roman" w:cs="Times New Roman"/>
          <w:color w:val="000000"/>
          <w:lang w:val="ru-RU"/>
        </w:rPr>
        <w:t>нтилен</w:t>
      </w:r>
      <w:r>
        <w:rPr>
          <w:rFonts w:ascii="Times New Roman" w:eastAsia="Geeza Pro" w:hAnsi="Times New Roman" w:cs="Times New Roman"/>
          <w:color w:val="000000"/>
          <w:lang w:val="ru-RU"/>
        </w:rPr>
        <w:t>ного характера).</w:t>
      </w:r>
    </w:p>
    <w:p w:rsidR="00FD61E1" w:rsidRPr="004960E7" w:rsidRDefault="00FD61E1" w:rsidP="00FD61E1">
      <w:pPr>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lastRenderedPageBreak/>
        <w:t xml:space="preserve">            Учащиеся сдают </w:t>
      </w:r>
      <w:r w:rsidRPr="004960E7">
        <w:rPr>
          <w:rFonts w:ascii="Times New Roman" w:eastAsia="Geeza Pro" w:hAnsi="Times New Roman" w:cs="Times New Roman"/>
          <w:color w:val="000000"/>
          <w:lang w:val="ru-RU"/>
        </w:rPr>
        <w:t xml:space="preserve"> гаммы</w:t>
      </w:r>
      <w:r>
        <w:rPr>
          <w:rFonts w:ascii="Times New Roman" w:eastAsia="Geeza Pro" w:hAnsi="Times New Roman" w:cs="Times New Roman"/>
          <w:color w:val="000000"/>
          <w:lang w:val="ru-RU"/>
        </w:rPr>
        <w:t>: в классе (текущая аттестация) в первом полугодии и в форме зачета во втором полугодии.</w:t>
      </w:r>
    </w:p>
    <w:p w:rsidR="00FD61E1" w:rsidRDefault="00FD61E1" w:rsidP="00FD61E1">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 xml:space="preserve">Требования к гаммам: до 3-х знаков включительно (мажор и минор двух видов – гармонический и мелодический) на </w:t>
      </w:r>
      <w:r w:rsidRPr="004960E7">
        <w:rPr>
          <w:rFonts w:ascii="Times New Roman" w:eastAsia="Geeza Pro" w:hAnsi="Times New Roman" w:cs="Times New Roman"/>
          <w:color w:val="000000"/>
          <w:lang w:val="ru-RU"/>
        </w:rPr>
        <w:t>4 ок</w:t>
      </w:r>
      <w:r>
        <w:rPr>
          <w:rFonts w:ascii="Times New Roman" w:eastAsia="Geeza Pro" w:hAnsi="Times New Roman" w:cs="Times New Roman"/>
          <w:color w:val="000000"/>
          <w:lang w:val="ru-RU"/>
        </w:rPr>
        <w:t>тавы,   в прямом</w:t>
      </w:r>
      <w:r w:rsidRPr="004960E7">
        <w:rPr>
          <w:rFonts w:ascii="Times New Roman" w:eastAsia="Geeza Pro" w:hAnsi="Times New Roman" w:cs="Times New Roman"/>
          <w:color w:val="000000"/>
          <w:lang w:val="ru-RU"/>
        </w:rPr>
        <w:t xml:space="preserve"> движен</w:t>
      </w:r>
      <w:r>
        <w:rPr>
          <w:rFonts w:ascii="Times New Roman" w:eastAsia="Geeza Pro" w:hAnsi="Times New Roman" w:cs="Times New Roman"/>
          <w:color w:val="000000"/>
          <w:lang w:val="ru-RU"/>
        </w:rPr>
        <w:t>ии и с расходом,    аккорды 4-звучные ( 3 звука допускается для маленьких рук), арпеджио короткие 4-звучные, хроматическая гамма.</w:t>
      </w:r>
    </w:p>
    <w:p w:rsidR="00FD61E1" w:rsidRDefault="00FD61E1" w:rsidP="00FD61E1">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 xml:space="preserve">Во </w:t>
      </w:r>
      <w:r>
        <w:rPr>
          <w:rFonts w:ascii="Times New Roman" w:eastAsia="Geeza Pro" w:hAnsi="Times New Roman" w:cs="Times New Roman"/>
          <w:color w:val="000000"/>
        </w:rPr>
        <w:t>II</w:t>
      </w:r>
      <w:r>
        <w:rPr>
          <w:rFonts w:ascii="Times New Roman" w:eastAsia="Geeza Pro" w:hAnsi="Times New Roman" w:cs="Times New Roman"/>
          <w:color w:val="000000"/>
          <w:lang w:val="ru-RU"/>
        </w:rPr>
        <w:t>-ом полугодии зачет по этюдам проводится в форме конкурса с присвоением учащимся призовых мест для стимуляции интереса к занятиям. На переводном экзамене должно исполняться 3 произведения.</w:t>
      </w:r>
    </w:p>
    <w:p w:rsidR="00FD61E1" w:rsidRDefault="00FD61E1" w:rsidP="00FD61E1">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-полифония,</w:t>
      </w:r>
    </w:p>
    <w:p w:rsidR="00FD61E1" w:rsidRDefault="00FD61E1" w:rsidP="00FD61E1">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-крупная форма,</w:t>
      </w:r>
    </w:p>
    <w:p w:rsidR="00FD61E1" w:rsidRDefault="00FD61E1" w:rsidP="00FD61E1">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-пьеса.</w:t>
      </w:r>
    </w:p>
    <w:p w:rsidR="00426660" w:rsidRPr="005B068B" w:rsidRDefault="00426660" w:rsidP="005B068B">
      <w:pPr>
        <w:jc w:val="both"/>
        <w:rPr>
          <w:rFonts w:ascii="Times New Roman" w:eastAsia="Geeza Pro" w:hAnsi="Times New Roman" w:cs="Times New Roman"/>
          <w:color w:val="000000"/>
          <w:lang w:val="ru-RU"/>
        </w:rPr>
      </w:pP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Регулярно идет работа над гаммами и чтением с листа.</w:t>
      </w:r>
    </w:p>
    <w:p w:rsidR="00426660" w:rsidRPr="004960E7" w:rsidRDefault="00426660" w:rsidP="00181652">
      <w:pPr>
        <w:jc w:val="both"/>
        <w:rPr>
          <w:rFonts w:ascii="Times New Roman" w:eastAsia="Geeza Pro" w:hAnsi="Times New Roman" w:cs="Times New Roman"/>
          <w:color w:val="000000"/>
          <w:lang w:val="ru-RU"/>
        </w:rPr>
      </w:pPr>
    </w:p>
    <w:p w:rsidR="00426660" w:rsidRPr="004960E7" w:rsidRDefault="00426660" w:rsidP="00181652">
      <w:pPr>
        <w:jc w:val="both"/>
        <w:rPr>
          <w:rFonts w:ascii="Times New Roman" w:eastAsia="Helvetica" w:hAnsi="Times New Roman" w:cs="Times New Roman"/>
          <w:b/>
          <w:color w:val="000000"/>
          <w:lang w:val="ru-RU"/>
        </w:rPr>
      </w:pPr>
    </w:p>
    <w:p w:rsidR="00426660" w:rsidRPr="004960E7"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Примерный репертуарный список:</w:t>
      </w:r>
    </w:p>
    <w:p w:rsidR="00426660" w:rsidRPr="004960E7" w:rsidRDefault="00426660" w:rsidP="00181652">
      <w:pPr>
        <w:pStyle w:val="15"/>
        <w:numPr>
          <w:ilvl w:val="0"/>
          <w:numId w:val="10"/>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Полифонические произведения</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Бах И. С.               Двухголосные и трехголосные инвенции, </w:t>
      </w:r>
    </w:p>
    <w:p w:rsidR="00426660" w:rsidRPr="004960E7" w:rsidRDefault="00426660" w:rsidP="00181652">
      <w:pPr>
        <w:ind w:left="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Прелюдии и фуги из ХТК</w:t>
      </w:r>
    </w:p>
    <w:p w:rsidR="00426660" w:rsidRPr="004960E7" w:rsidRDefault="00426660" w:rsidP="00670334">
      <w:pPr>
        <w:ind w:right="-143"/>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Бах-Кабалевский.  Органные прелюдии и фуги: соль минор, Фа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И.С.                 Французские сюиты  (отдельные части)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Гендель Г.              Сюита Соль мажор, ми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Гольд</w:t>
      </w:r>
      <w:r w:rsidR="003A3B34" w:rsidRPr="004960E7">
        <w:rPr>
          <w:rFonts w:ascii="Times New Roman" w:eastAsia="Geeza Pro" w:hAnsi="Times New Roman" w:cs="Times New Roman"/>
          <w:color w:val="000000"/>
          <w:lang w:val="ru-RU"/>
        </w:rPr>
        <w:t>енвейзер А.  Соч.14 Фугетты  Си-</w:t>
      </w:r>
      <w:r w:rsidRPr="004960E7">
        <w:rPr>
          <w:rFonts w:ascii="Times New Roman" w:eastAsia="Geeza Pro" w:hAnsi="Times New Roman" w:cs="Times New Roman"/>
          <w:color w:val="000000"/>
          <w:lang w:val="ru-RU"/>
        </w:rPr>
        <w:t>бемоль мажор, соль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Глинка М.               Фуга ля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Лядов А.                 Соч.34 Канон до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Мясковский Н.       Соч.78 №4  Фуга си минор</w:t>
      </w:r>
    </w:p>
    <w:p w:rsidR="00751307" w:rsidRPr="004960E7" w:rsidRDefault="00751307" w:rsidP="00670334">
      <w:pPr>
        <w:ind w:left="-142"/>
        <w:jc w:val="both"/>
        <w:rPr>
          <w:rFonts w:ascii="Times New Roman" w:eastAsia="Geeza Pro" w:hAnsi="Times New Roman" w:cs="Times New Roman"/>
          <w:color w:val="000000"/>
          <w:lang w:val="ru-RU"/>
        </w:rPr>
      </w:pPr>
    </w:p>
    <w:p w:rsidR="00426660" w:rsidRPr="004960E7" w:rsidRDefault="00426660" w:rsidP="00181652">
      <w:pPr>
        <w:pStyle w:val="15"/>
        <w:numPr>
          <w:ilvl w:val="0"/>
          <w:numId w:val="10"/>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Беренс Г.               Этюды соч.88 и соч.61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Бертини А.             Соч.29  "28 избранных этюдов"</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Крамер И.              Соч.60  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Лешгорн А.             Этюды соч.66 и соч.136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Соч.18 №3, этюд Соль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Этюды соч.299 и соч.740</w:t>
      </w:r>
    </w:p>
    <w:p w:rsidR="00426660" w:rsidRPr="004960E7" w:rsidRDefault="00426660" w:rsidP="00181652">
      <w:pPr>
        <w:pStyle w:val="15"/>
        <w:numPr>
          <w:ilvl w:val="0"/>
          <w:numId w:val="10"/>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Произведения крупной формы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Концерт фа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Бетховен Л.           Вариации Соль мажор (6/8), сонаты соч.49 </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соль минор и Соль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Гайдн Й.                Сонаты (по выбору), концерт Ре мажор, Соль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Глазунов А.           Сонатина ля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Грациоли Т.           Соната Соль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Клементи </w:t>
      </w:r>
      <w:r w:rsidR="003A3B34" w:rsidRPr="004960E7">
        <w:rPr>
          <w:rFonts w:ascii="Times New Roman" w:eastAsia="Geeza Pro" w:hAnsi="Times New Roman" w:cs="Times New Roman"/>
          <w:color w:val="000000"/>
          <w:lang w:val="ru-RU"/>
        </w:rPr>
        <w:t>М.          Соч.38. Сонатина Си-</w:t>
      </w:r>
      <w:r w:rsidRPr="004960E7">
        <w:rPr>
          <w:rFonts w:ascii="Times New Roman" w:eastAsia="Geeza Pro" w:hAnsi="Times New Roman" w:cs="Times New Roman"/>
          <w:color w:val="000000"/>
          <w:lang w:val="ru-RU"/>
        </w:rPr>
        <w:t>бемоль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Сонаты: Домажор, Соль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w:t>
      </w:r>
      <w:r w:rsidR="003A3B34" w:rsidRPr="004960E7">
        <w:rPr>
          <w:rFonts w:ascii="Times New Roman" w:eastAsia="Geeza Pro" w:hAnsi="Times New Roman" w:cs="Times New Roman"/>
          <w:color w:val="000000"/>
          <w:lang w:val="ru-RU"/>
        </w:rPr>
        <w:t>имароза Д.           Сонаты: Си-</w:t>
      </w:r>
      <w:r w:rsidRPr="004960E7">
        <w:rPr>
          <w:rFonts w:ascii="Times New Roman" w:eastAsia="Geeza Pro" w:hAnsi="Times New Roman" w:cs="Times New Roman"/>
          <w:color w:val="000000"/>
          <w:lang w:val="ru-RU"/>
        </w:rPr>
        <w:t>бемоль мажор, до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Шуман Р.                Детская соната Соль мажор, соч. 118</w:t>
      </w:r>
    </w:p>
    <w:p w:rsidR="00426660" w:rsidRPr="004960E7" w:rsidRDefault="00426660" w:rsidP="00181652">
      <w:pPr>
        <w:pStyle w:val="15"/>
        <w:numPr>
          <w:ilvl w:val="0"/>
          <w:numId w:val="10"/>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Пьесы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Барток Б.               Баллада, Старинные напевы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Багатель соль минор, соч. 119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Григ Э.                  Лирические тетради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Даргомыжский А.  Табакерочный вальс</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Кабалевский Д.     Новелла, соч.27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Лядов А.                Соч. 53  Маленький вальс Соль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Багатель Си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Пахульский Г.       Соч.8  Прелюдия до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Прокофьев С.        Соч.65 "Детская музыка"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Чайковский П.       Соч.39 "Детский альбом"</w:t>
      </w:r>
    </w:p>
    <w:p w:rsidR="00426660" w:rsidRPr="004960E7" w:rsidRDefault="003A3B3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Соч.37. "Времена года": Март, Апрель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w:t>
      </w:r>
      <w:r w:rsidR="003A3B34" w:rsidRPr="004960E7">
        <w:rPr>
          <w:rFonts w:ascii="Times New Roman" w:eastAsia="Geeza Pro" w:hAnsi="Times New Roman" w:cs="Times New Roman"/>
          <w:color w:val="000000"/>
          <w:lang w:val="ru-RU"/>
        </w:rPr>
        <w:t>ен Ф.                Ноктюрн до-</w:t>
      </w:r>
      <w:r w:rsidRPr="004960E7">
        <w:rPr>
          <w:rFonts w:ascii="Times New Roman" w:eastAsia="Geeza Pro" w:hAnsi="Times New Roman" w:cs="Times New Roman"/>
          <w:color w:val="000000"/>
          <w:lang w:val="ru-RU"/>
        </w:rPr>
        <w:t>диез минор (</w:t>
      </w:r>
      <w:r w:rsidRPr="004960E7">
        <w:rPr>
          <w:rFonts w:ascii="Times New Roman" w:eastAsia="Geeza Pro" w:hAnsi="Times New Roman" w:cs="Times New Roman"/>
          <w:color w:val="000000"/>
        </w:rPr>
        <w:t>post</w:t>
      </w:r>
      <w:r w:rsidRPr="004960E7">
        <w:rPr>
          <w:rFonts w:ascii="Times New Roman" w:eastAsia="Geeza Pro" w:hAnsi="Times New Roman" w:cs="Times New Roman"/>
          <w:color w:val="000000"/>
          <w:lang w:val="ru-RU"/>
        </w:rPr>
        <w:t>.)</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Шостакович Д.       "Танцы кукол"</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keepNext/>
        <w:jc w:val="both"/>
        <w:rPr>
          <w:rFonts w:ascii="Times New Roman" w:eastAsia="Geeza Pro" w:hAnsi="Times New Roman" w:cs="Times New Roman"/>
          <w:b/>
          <w:color w:val="000000"/>
          <w:lang w:val="ru-RU"/>
        </w:rPr>
      </w:pPr>
      <w:r w:rsidRPr="004960E7">
        <w:rPr>
          <w:rFonts w:ascii="Times New Roman" w:eastAsia="Geeza Pro" w:hAnsi="Times New Roman" w:cs="Times New Roman"/>
          <w:b/>
          <w:color w:val="000000"/>
          <w:lang w:val="ru-RU"/>
        </w:rPr>
        <w:t>Примеры экзаменационных программ</w:t>
      </w:r>
    </w:p>
    <w:p w:rsidR="00426660" w:rsidRPr="004960E7" w:rsidRDefault="00426660" w:rsidP="00181652">
      <w:pPr>
        <w:keepNext/>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И.С.          Маленькая прелюдия ля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Лешгорн А.       Соч.66, этюд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18</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Черни К.           Соч.299, этюд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w:t>
      </w:r>
      <w:r w:rsidR="003A3B34" w:rsidRPr="004960E7">
        <w:rPr>
          <w:rFonts w:ascii="Times New Roman" w:eastAsia="Geeza Pro" w:hAnsi="Times New Roman" w:cs="Times New Roman"/>
          <w:color w:val="000000"/>
          <w:lang w:val="ru-RU"/>
        </w:rPr>
        <w:t>вен Л.      Соната Фа мажор, 2-</w:t>
      </w:r>
      <w:r w:rsidRPr="004960E7">
        <w:rPr>
          <w:rFonts w:ascii="Times New Roman" w:eastAsia="Geeza Pro" w:hAnsi="Times New Roman" w:cs="Times New Roman"/>
          <w:color w:val="000000"/>
          <w:lang w:val="ru-RU"/>
        </w:rPr>
        <w:t>я часть Рондо</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Григ Э.               Поэтическая картинка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1, ми минор</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И.С.            Двухголосная инвенция ля минор</w:t>
      </w:r>
    </w:p>
    <w:p w:rsidR="00426660" w:rsidRPr="004960E7" w:rsidRDefault="00426660" w:rsidP="00181652">
      <w:pPr>
        <w:tabs>
          <w:tab w:val="left" w:pos="1700"/>
        </w:tabs>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w:t>
      </w:r>
      <w:r w:rsidR="003A3B34" w:rsidRPr="004960E7">
        <w:rPr>
          <w:rFonts w:ascii="Times New Roman" w:eastAsia="Geeza Pro" w:hAnsi="Times New Roman" w:cs="Times New Roman"/>
          <w:color w:val="000000"/>
          <w:lang w:val="ru-RU"/>
        </w:rPr>
        <w:t>ерни К.           Ред. Гермера, э</w:t>
      </w:r>
      <w:r w:rsidRPr="004960E7">
        <w:rPr>
          <w:rFonts w:ascii="Times New Roman" w:eastAsia="Geeza Pro" w:hAnsi="Times New Roman" w:cs="Times New Roman"/>
          <w:color w:val="000000"/>
          <w:lang w:val="ru-RU"/>
        </w:rPr>
        <w:t xml:space="preserve">тюд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27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Крамер И.         Соч.60,  этюд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8</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Моцарт В.        Сонатина До мажор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6, 1- 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Григ Э.              Соч.38, Халлинг</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И.С.            Трехголосная инвенция  ре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Черни К.            Соч.299,  этюды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24,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21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Гайдн Й.            Соната Фа мажор, 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Шопен Ф.    </w:t>
      </w:r>
      <w:r w:rsidR="003A3B34" w:rsidRPr="004960E7">
        <w:rPr>
          <w:rFonts w:ascii="Times New Roman" w:eastAsia="Geeza Pro" w:hAnsi="Times New Roman" w:cs="Times New Roman"/>
          <w:color w:val="000000"/>
          <w:lang w:val="ru-RU"/>
        </w:rPr>
        <w:t xml:space="preserve">        Ноктюрн до-диез минор (</w:t>
      </w:r>
      <w:r w:rsidRPr="004960E7">
        <w:rPr>
          <w:rFonts w:ascii="Times New Roman" w:eastAsia="Geeza Pro" w:hAnsi="Times New Roman" w:cs="Times New Roman"/>
          <w:color w:val="000000"/>
        </w:rPr>
        <w:t>post</w:t>
      </w:r>
      <w:r w:rsidRPr="004960E7">
        <w:rPr>
          <w:rFonts w:ascii="Times New Roman" w:eastAsia="Geeza Pro" w:hAnsi="Times New Roman" w:cs="Times New Roman"/>
          <w:color w:val="000000"/>
          <w:lang w:val="ru-RU"/>
        </w:rPr>
        <w:t>.)</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 1-й том, Прелюдия и фуга  ре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Черни К.            Соч.299, этюды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31,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34</w:t>
      </w:r>
    </w:p>
    <w:p w:rsidR="00426660" w:rsidRPr="004960E7" w:rsidRDefault="00426660" w:rsidP="00181652">
      <w:pPr>
        <w:tabs>
          <w:tab w:val="left" w:pos="1420"/>
        </w:tabs>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Соната Соль мажор, соч.49,</w:t>
      </w:r>
      <w:r w:rsidR="003A3B34" w:rsidRPr="004960E7">
        <w:rPr>
          <w:rFonts w:ascii="Times New Roman" w:eastAsia="Geeza Pro" w:hAnsi="Times New Roman" w:cs="Times New Roman"/>
          <w:color w:val="000000"/>
          <w:lang w:val="ru-RU"/>
        </w:rPr>
        <w:t xml:space="preserve"> 1-</w:t>
      </w:r>
      <w:r w:rsidRPr="004960E7">
        <w:rPr>
          <w:rFonts w:ascii="Times New Roman" w:eastAsia="Geeza Pro" w:hAnsi="Times New Roman" w:cs="Times New Roman"/>
          <w:color w:val="000000"/>
          <w:lang w:val="ru-RU"/>
        </w:rPr>
        <w:t>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Скрябин А.        Прелюдия соч.11, ля минор</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5</w:t>
      </w:r>
    </w:p>
    <w:p w:rsidR="00426660" w:rsidRPr="004960E7" w:rsidRDefault="003A3B3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 1-</w:t>
      </w:r>
      <w:r w:rsidR="00426660" w:rsidRPr="004960E7">
        <w:rPr>
          <w:rFonts w:ascii="Times New Roman" w:eastAsia="Geeza Pro" w:hAnsi="Times New Roman" w:cs="Times New Roman"/>
          <w:color w:val="000000"/>
          <w:lang w:val="ru-RU"/>
        </w:rPr>
        <w:t>й том,  Прелюдия и фуга до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Черни К.             Соч.299, этюд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29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Мошковский М.  Соч.72. Этюд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Бетховен Л.       </w:t>
      </w:r>
      <w:r w:rsidR="003A3B34" w:rsidRPr="004960E7">
        <w:rPr>
          <w:rFonts w:ascii="Times New Roman" w:eastAsia="Geeza Pro" w:hAnsi="Times New Roman" w:cs="Times New Roman"/>
          <w:color w:val="000000"/>
          <w:lang w:val="ru-RU"/>
        </w:rPr>
        <w:t xml:space="preserve">  Соната № 1, фа минор, 1-</w:t>
      </w:r>
      <w:r w:rsidRPr="004960E7">
        <w:rPr>
          <w:rFonts w:ascii="Times New Roman" w:eastAsia="Geeza Pro" w:hAnsi="Times New Roman" w:cs="Times New Roman"/>
          <w:color w:val="000000"/>
          <w:lang w:val="ru-RU"/>
        </w:rPr>
        <w:t>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Чайковский П.   "Подснежник"</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5 класс</w:t>
      </w:r>
    </w:p>
    <w:p w:rsidR="00FD61E1" w:rsidRPr="004960E7" w:rsidRDefault="00FD61E1" w:rsidP="00181652">
      <w:pPr>
        <w:jc w:val="both"/>
        <w:rPr>
          <w:rFonts w:ascii="Times New Roman" w:eastAsia="Helvetica" w:hAnsi="Times New Roman" w:cs="Times New Roman"/>
          <w:b/>
          <w:color w:val="000000"/>
          <w:lang w:val="ru-RU"/>
        </w:rPr>
      </w:pP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 xml:space="preserve">Специальность и чтение с листа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2,5 часа в неделю</w:t>
      </w:r>
    </w:p>
    <w:p w:rsidR="00426660" w:rsidRPr="004960E7" w:rsidRDefault="00054A87" w:rsidP="00181652">
      <w:pPr>
        <w:jc w:val="both"/>
        <w:rPr>
          <w:rFonts w:ascii="Times New Roman" w:eastAsia="Geeza Pro" w:hAnsi="Times New Roman" w:cs="Times New Roman"/>
          <w:i/>
          <w:color w:val="000000"/>
          <w:lang w:val="ru-RU"/>
        </w:rPr>
      </w:pPr>
      <w:r>
        <w:rPr>
          <w:rFonts w:ascii="Times New Roman" w:eastAsia="Geeza Pro" w:hAnsi="Times New Roman" w:cs="Times New Roman"/>
          <w:i/>
          <w:color w:val="000000"/>
          <w:lang w:val="ru-RU"/>
        </w:rPr>
        <w:t>Самостоятельная работа</w:t>
      </w:r>
      <w:r w:rsidR="00426660" w:rsidRPr="004960E7">
        <w:rPr>
          <w:rFonts w:ascii="Times New Roman" w:eastAsia="Geeza Pro" w:hAnsi="Times New Roman" w:cs="Times New Roman"/>
          <w:i/>
          <w:color w:val="000000"/>
          <w:lang w:val="ru-RU"/>
        </w:rPr>
        <w:tab/>
      </w:r>
      <w:r w:rsidR="00426660" w:rsidRPr="004960E7">
        <w:rPr>
          <w:rFonts w:ascii="Times New Roman" w:eastAsia="Geeza Pro" w:hAnsi="Times New Roman" w:cs="Times New Roman"/>
          <w:i/>
          <w:color w:val="000000"/>
          <w:lang w:val="ru-RU"/>
        </w:rPr>
        <w:tab/>
      </w:r>
      <w:r w:rsidR="00426660" w:rsidRPr="004960E7">
        <w:rPr>
          <w:rFonts w:ascii="Times New Roman" w:eastAsia="Geeza Pro" w:hAnsi="Times New Roman" w:cs="Times New Roman"/>
          <w:i/>
          <w:color w:val="000000"/>
          <w:lang w:val="ru-RU"/>
        </w:rPr>
        <w:tab/>
        <w:t>не менее 5 часов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Консультации</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8 часов в год</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Требования на год:</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- 2-3 полифонических произведения, </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- 2 крупные формы, </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- 4-8 этюдов, </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- 3-4 пьесы. </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Работа над навыками чтения с листа, игра ансамблей, работа</w:t>
      </w:r>
      <w:r w:rsidRPr="004960E7">
        <w:rPr>
          <w:rFonts w:ascii="Times New Roman" w:eastAsia="ヒラギノ角ゴ Pro W3" w:hAnsi="Times New Roman" w:cs="Times New Roman"/>
          <w:color w:val="000000"/>
          <w:lang w:val="ru-RU"/>
        </w:rPr>
        <w:t xml:space="preserve"> </w:t>
      </w:r>
      <w:r w:rsidRPr="004960E7">
        <w:rPr>
          <w:rFonts w:ascii="Times New Roman" w:eastAsia="Geeza Pro" w:hAnsi="Times New Roman" w:cs="Times New Roman"/>
          <w:color w:val="000000"/>
          <w:lang w:val="ru-RU"/>
        </w:rPr>
        <w:t>над гаммами.</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На переводном экзамене учащи</w:t>
      </w:r>
      <w:r w:rsidR="00FD61E1">
        <w:rPr>
          <w:rFonts w:ascii="Times New Roman" w:eastAsia="Geeza Pro" w:hAnsi="Times New Roman" w:cs="Times New Roman"/>
          <w:color w:val="000000"/>
          <w:lang w:val="ru-RU"/>
        </w:rPr>
        <w:t xml:space="preserve">еся играют полифонию, </w:t>
      </w:r>
      <w:r w:rsidRPr="004960E7">
        <w:rPr>
          <w:rFonts w:ascii="Times New Roman" w:eastAsia="Geeza Pro" w:hAnsi="Times New Roman" w:cs="Times New Roman"/>
          <w:color w:val="000000"/>
          <w:lang w:val="ru-RU"/>
        </w:rPr>
        <w:t xml:space="preserve"> крупную форму (обязательно классическое со</w:t>
      </w:r>
      <w:r w:rsidR="00FD61E1">
        <w:rPr>
          <w:rFonts w:ascii="Times New Roman" w:eastAsia="Geeza Pro" w:hAnsi="Times New Roman" w:cs="Times New Roman"/>
          <w:color w:val="000000"/>
          <w:lang w:val="ru-RU"/>
        </w:rPr>
        <w:t>натное аллегро), пьесу.</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Примерный репертуарный список:</w:t>
      </w:r>
    </w:p>
    <w:p w:rsidR="00426660" w:rsidRPr="004960E7" w:rsidRDefault="00426660" w:rsidP="00181652">
      <w:pPr>
        <w:pStyle w:val="15"/>
        <w:numPr>
          <w:ilvl w:val="0"/>
          <w:numId w:val="11"/>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Полифонические произведения</w:t>
      </w:r>
    </w:p>
    <w:p w:rsidR="00426660" w:rsidRPr="004960E7" w:rsidRDefault="00426660" w:rsidP="00181652">
      <w:pPr>
        <w:tabs>
          <w:tab w:val="left" w:pos="1985"/>
          <w:tab w:val="left" w:pos="2268"/>
        </w:tabs>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Двухголосные инвенции (более сложные)</w:t>
      </w:r>
    </w:p>
    <w:p w:rsidR="00426660" w:rsidRPr="004960E7" w:rsidRDefault="00426660" w:rsidP="00181652">
      <w:pPr>
        <w:tabs>
          <w:tab w:val="left" w:pos="1985"/>
          <w:tab w:val="left" w:pos="2268"/>
        </w:tabs>
        <w:ind w:left="2268"/>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 xml:space="preserve">Трехголосные  инвенции </w:t>
      </w:r>
    </w:p>
    <w:p w:rsidR="00426660" w:rsidRPr="004960E7" w:rsidRDefault="00426660" w:rsidP="00181652">
      <w:pPr>
        <w:tabs>
          <w:tab w:val="left" w:pos="1985"/>
          <w:tab w:val="left" w:pos="2268"/>
        </w:tabs>
        <w:ind w:left="2268"/>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Французские сюиты</w:t>
      </w:r>
    </w:p>
    <w:p w:rsidR="00426660" w:rsidRPr="004960E7" w:rsidRDefault="00426660" w:rsidP="00181652">
      <w:pPr>
        <w:tabs>
          <w:tab w:val="left" w:pos="1985"/>
          <w:tab w:val="left" w:pos="2268"/>
        </w:tabs>
        <w:ind w:left="2268"/>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Маленькая прелюдия и фуга ля минор, </w:t>
      </w:r>
    </w:p>
    <w:p w:rsidR="00426660" w:rsidRPr="004960E7" w:rsidRDefault="00426660" w:rsidP="00181652">
      <w:pPr>
        <w:tabs>
          <w:tab w:val="left" w:pos="1985"/>
          <w:tab w:val="left" w:pos="2268"/>
        </w:tabs>
        <w:ind w:left="2268"/>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прелюдии и фуги из "Хорошо темперированного </w:t>
      </w:r>
    </w:p>
    <w:p w:rsidR="00426660" w:rsidRPr="004960E7" w:rsidRDefault="00426660" w:rsidP="00181652">
      <w:pPr>
        <w:tabs>
          <w:tab w:val="left" w:pos="1985"/>
          <w:tab w:val="left" w:pos="2268"/>
        </w:tabs>
        <w:ind w:left="2268"/>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клавира"</w:t>
      </w:r>
      <w:r w:rsidRPr="004960E7">
        <w:rPr>
          <w:rFonts w:ascii="Times New Roman" w:eastAsia="ヒラギノ角ゴ Pro W3" w:hAnsi="Times New Roman" w:cs="Times New Roman"/>
          <w:color w:val="000000"/>
          <w:lang w:val="ru-RU"/>
        </w:rPr>
        <w:t xml:space="preserve"> </w:t>
      </w:r>
      <w:r w:rsidR="003A3B34" w:rsidRPr="004960E7">
        <w:rPr>
          <w:rFonts w:ascii="Times New Roman" w:eastAsia="Geeza Pro" w:hAnsi="Times New Roman" w:cs="Times New Roman"/>
          <w:color w:val="000000"/>
          <w:lang w:val="ru-RU"/>
        </w:rPr>
        <w:t>(до минор, ре минор, Си-</w:t>
      </w:r>
      <w:r w:rsidRPr="004960E7">
        <w:rPr>
          <w:rFonts w:ascii="Times New Roman" w:eastAsia="Geeza Pro" w:hAnsi="Times New Roman" w:cs="Times New Roman"/>
          <w:color w:val="000000"/>
          <w:lang w:val="ru-RU"/>
        </w:rPr>
        <w:t>бемоль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Бах-Кабалевский  Восемь маленьких прелюдий и фуг для органа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Гендель Г.               Каприччио соль минор, пассакалия соль минор</w:t>
      </w:r>
      <w:r w:rsidRPr="004960E7">
        <w:rPr>
          <w:rFonts w:ascii="Times New Roman" w:eastAsia="ヒラギノ角ゴ Pro W3" w:hAnsi="Times New Roman" w:cs="Times New Roman"/>
          <w:color w:val="000000"/>
          <w:lang w:val="ru-RU"/>
        </w:rPr>
        <w:t xml:space="preserve">, </w:t>
      </w:r>
      <w:r w:rsidRPr="004960E7">
        <w:rPr>
          <w:rFonts w:ascii="Times New Roman" w:eastAsia="Geeza Pro" w:hAnsi="Times New Roman" w:cs="Times New Roman"/>
          <w:color w:val="000000"/>
          <w:lang w:val="ru-RU"/>
        </w:rPr>
        <w:t xml:space="preserve">Сюиты Соль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мажор, ре минор, ми минор</w:t>
      </w:r>
    </w:p>
    <w:p w:rsidR="00426660" w:rsidRPr="004960E7" w:rsidRDefault="003A3B3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Ипполитов-Иванов М.  Соч.7</w:t>
      </w:r>
      <w:r w:rsidR="00426660" w:rsidRPr="004960E7">
        <w:rPr>
          <w:rFonts w:ascii="Times New Roman" w:eastAsia="Geeza Pro" w:hAnsi="Times New Roman" w:cs="Times New Roman"/>
          <w:color w:val="000000"/>
          <w:lang w:val="ru-RU"/>
        </w:rPr>
        <w:t xml:space="preserve"> Прелюдия и канон</w:t>
      </w:r>
    </w:p>
    <w:p w:rsidR="00426660" w:rsidRPr="004960E7" w:rsidRDefault="003A3B3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Лядов А.                 </w:t>
      </w:r>
      <w:r w:rsidR="00426660" w:rsidRPr="004960E7">
        <w:rPr>
          <w:rFonts w:ascii="Times New Roman" w:eastAsia="Geeza Pro" w:hAnsi="Times New Roman" w:cs="Times New Roman"/>
          <w:color w:val="000000"/>
          <w:lang w:val="ru-RU"/>
        </w:rPr>
        <w:t>Соч.34  Канон до минор №2</w:t>
      </w:r>
    </w:p>
    <w:p w:rsidR="00426660" w:rsidRPr="004960E7" w:rsidRDefault="003A3B3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Мясковский Н.        </w:t>
      </w:r>
      <w:r w:rsidR="00426660" w:rsidRPr="004960E7">
        <w:rPr>
          <w:rFonts w:ascii="Times New Roman" w:eastAsia="Geeza Pro" w:hAnsi="Times New Roman" w:cs="Times New Roman"/>
          <w:color w:val="000000"/>
          <w:lang w:val="ru-RU"/>
        </w:rPr>
        <w:t>Соч.78 Фуга си минор №4</w:t>
      </w:r>
    </w:p>
    <w:p w:rsidR="00426660" w:rsidRPr="004960E7" w:rsidRDefault="00426660" w:rsidP="00181652">
      <w:pPr>
        <w:pStyle w:val="15"/>
        <w:numPr>
          <w:ilvl w:val="0"/>
          <w:numId w:val="11"/>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Этюды</w:t>
      </w:r>
    </w:p>
    <w:p w:rsidR="00426660" w:rsidRPr="004960E7" w:rsidRDefault="003A3B3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Аренский А.             Соч.19</w:t>
      </w:r>
      <w:r w:rsidR="00426660" w:rsidRPr="004960E7">
        <w:rPr>
          <w:rFonts w:ascii="Times New Roman" w:eastAsia="Geeza Pro" w:hAnsi="Times New Roman" w:cs="Times New Roman"/>
          <w:color w:val="000000"/>
          <w:lang w:val="ru-RU"/>
        </w:rPr>
        <w:t xml:space="preserve"> этюд си минор №1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Деринг К.                  Соч.46</w:t>
      </w:r>
      <w:r w:rsidR="003A3B34" w:rsidRPr="004960E7">
        <w:rPr>
          <w:rFonts w:ascii="Times New Roman" w:eastAsia="Geeza Pro" w:hAnsi="Times New Roman" w:cs="Times New Roman"/>
          <w:color w:val="000000"/>
          <w:lang w:val="ru-RU"/>
        </w:rPr>
        <w:t xml:space="preserve"> д</w:t>
      </w:r>
      <w:r w:rsidRPr="004960E7">
        <w:rPr>
          <w:rFonts w:ascii="Times New Roman" w:eastAsia="Geeza Pro" w:hAnsi="Times New Roman" w:cs="Times New Roman"/>
          <w:color w:val="000000"/>
          <w:lang w:val="ru-RU"/>
        </w:rPr>
        <w:t>войные ноты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w:t>
      </w:r>
      <w:r w:rsidR="003A3B34" w:rsidRPr="004960E7">
        <w:rPr>
          <w:rFonts w:ascii="Times New Roman" w:eastAsia="Geeza Pro" w:hAnsi="Times New Roman" w:cs="Times New Roman"/>
          <w:color w:val="000000"/>
          <w:lang w:val="ru-RU"/>
        </w:rPr>
        <w:t>рамер И.                 Соч.60 э</w:t>
      </w:r>
      <w:r w:rsidRPr="004960E7">
        <w:rPr>
          <w:rFonts w:ascii="Times New Roman" w:eastAsia="Geeza Pro" w:hAnsi="Times New Roman" w:cs="Times New Roman"/>
          <w:color w:val="000000"/>
          <w:lang w:val="ru-RU"/>
        </w:rPr>
        <w:t>тюды</w:t>
      </w:r>
    </w:p>
    <w:p w:rsidR="00426660" w:rsidRPr="004960E7" w:rsidRDefault="003A3B3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Лешгорн А.               </w:t>
      </w:r>
      <w:r w:rsidR="00426660" w:rsidRPr="004960E7">
        <w:rPr>
          <w:rFonts w:ascii="Times New Roman" w:eastAsia="Geeza Pro" w:hAnsi="Times New Roman" w:cs="Times New Roman"/>
          <w:color w:val="000000"/>
          <w:lang w:val="ru-RU"/>
        </w:rPr>
        <w:t>Этюды соч.66, соч.136</w:t>
      </w:r>
    </w:p>
    <w:p w:rsidR="00426660" w:rsidRPr="004960E7" w:rsidRDefault="003A3B3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Соч.72 э</w:t>
      </w:r>
      <w:r w:rsidR="00426660" w:rsidRPr="004960E7">
        <w:rPr>
          <w:rFonts w:ascii="Times New Roman" w:eastAsia="Geeza Pro" w:hAnsi="Times New Roman" w:cs="Times New Roman"/>
          <w:color w:val="000000"/>
          <w:lang w:val="ru-RU"/>
        </w:rPr>
        <w:t>тюды №№2, 5,  6, 10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Этюды соч.299, соч.740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Лист Ф.                      Юношеские этюды соч.1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w:t>
      </w:r>
      <w:r w:rsidR="003A3B34" w:rsidRPr="004960E7">
        <w:rPr>
          <w:rFonts w:ascii="Times New Roman" w:eastAsia="Geeza Pro" w:hAnsi="Times New Roman" w:cs="Times New Roman"/>
          <w:color w:val="000000"/>
          <w:lang w:val="ru-RU"/>
        </w:rPr>
        <w:t>.                   Этюд соч.10</w:t>
      </w:r>
      <w:r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9, соч.25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1</w:t>
      </w:r>
    </w:p>
    <w:p w:rsidR="00426660" w:rsidRPr="004960E7" w:rsidRDefault="00426660" w:rsidP="00181652">
      <w:pPr>
        <w:pStyle w:val="15"/>
        <w:numPr>
          <w:ilvl w:val="0"/>
          <w:numId w:val="11"/>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Произведения крупной формы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Бортнянский Д.       </w:t>
      </w:r>
      <w:r w:rsidRPr="004960E7">
        <w:rPr>
          <w:rFonts w:ascii="Times New Roman" w:eastAsia="Geeza Pro" w:hAnsi="Times New Roman" w:cs="Times New Roman"/>
          <w:color w:val="000000"/>
          <w:lang w:val="ru-RU"/>
        </w:rPr>
        <w:tab/>
        <w:t>Соната До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Гречанинов А.         </w:t>
      </w:r>
      <w:r w:rsidRPr="004960E7">
        <w:rPr>
          <w:rFonts w:ascii="Times New Roman" w:eastAsia="Geeza Pro" w:hAnsi="Times New Roman" w:cs="Times New Roman"/>
          <w:color w:val="000000"/>
          <w:lang w:val="ru-RU"/>
        </w:rPr>
        <w:tab/>
        <w:t>Соч.110, Сонатина Фа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Глинка М.                 </w:t>
      </w:r>
      <w:r w:rsidRPr="004960E7">
        <w:rPr>
          <w:rFonts w:ascii="Times New Roman" w:eastAsia="Geeza Pro" w:hAnsi="Times New Roman" w:cs="Times New Roman"/>
          <w:color w:val="000000"/>
          <w:lang w:val="ru-RU"/>
        </w:rPr>
        <w:tab/>
        <w:t>Вариации на тему "Среди долины ровныя"</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Бетховен Л.             </w:t>
      </w:r>
      <w:r w:rsidRPr="004960E7">
        <w:rPr>
          <w:rFonts w:ascii="Times New Roman" w:eastAsia="Geeza Pro" w:hAnsi="Times New Roman" w:cs="Times New Roman"/>
          <w:color w:val="000000"/>
          <w:lang w:val="ru-RU"/>
        </w:rPr>
        <w:tab/>
        <w:t>Сонаты №№ 1, 5, 19, 20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Гайдн Й.                  </w:t>
      </w:r>
      <w:r w:rsidRPr="004960E7">
        <w:rPr>
          <w:rFonts w:ascii="Times New Roman" w:eastAsia="Geeza Pro" w:hAnsi="Times New Roman" w:cs="Times New Roman"/>
          <w:color w:val="000000"/>
          <w:lang w:val="ru-RU"/>
        </w:rPr>
        <w:tab/>
        <w:t>Сонаты: Ре мажор, Соль мажор, Ми мажор, Фа мажор,</w:t>
      </w:r>
    </w:p>
    <w:p w:rsidR="00426660" w:rsidRPr="004960E7" w:rsidRDefault="003A3B34"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До мажор, си минор, до-</w:t>
      </w:r>
      <w:r w:rsidR="00426660" w:rsidRPr="004960E7">
        <w:rPr>
          <w:rFonts w:ascii="Times New Roman" w:eastAsia="Geeza Pro" w:hAnsi="Times New Roman" w:cs="Times New Roman"/>
          <w:color w:val="000000"/>
          <w:lang w:val="ru-RU"/>
        </w:rPr>
        <w:t>диез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w:t>
      </w:r>
      <w:r w:rsidR="003A3B34" w:rsidRPr="004960E7">
        <w:rPr>
          <w:rFonts w:ascii="Times New Roman" w:eastAsia="Geeza Pro" w:hAnsi="Times New Roman" w:cs="Times New Roman"/>
          <w:color w:val="000000"/>
          <w:lang w:val="ru-RU"/>
        </w:rPr>
        <w:t xml:space="preserve">           </w:t>
      </w:r>
      <w:r w:rsidR="003A3B34" w:rsidRPr="004960E7">
        <w:rPr>
          <w:rFonts w:ascii="Times New Roman" w:eastAsia="Geeza Pro" w:hAnsi="Times New Roman" w:cs="Times New Roman"/>
          <w:color w:val="000000"/>
          <w:lang w:val="ru-RU"/>
        </w:rPr>
        <w:tab/>
        <w:t>Соч. 38 Сонатина Си-</w:t>
      </w:r>
      <w:r w:rsidRPr="004960E7">
        <w:rPr>
          <w:rFonts w:ascii="Times New Roman" w:eastAsia="Geeza Pro" w:hAnsi="Times New Roman" w:cs="Times New Roman"/>
          <w:color w:val="000000"/>
          <w:lang w:val="ru-RU"/>
        </w:rPr>
        <w:t>бемоль мажор</w:t>
      </w:r>
    </w:p>
    <w:p w:rsidR="00426660" w:rsidRPr="004960E7" w:rsidRDefault="003A3B34"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Соч.37 Сонатина Ми-</w:t>
      </w:r>
      <w:r w:rsidR="00426660" w:rsidRPr="004960E7">
        <w:rPr>
          <w:rFonts w:ascii="Times New Roman" w:eastAsia="Geeza Pro" w:hAnsi="Times New Roman" w:cs="Times New Roman"/>
          <w:color w:val="000000"/>
          <w:lang w:val="ru-RU"/>
        </w:rPr>
        <w:t>бемоль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Моцарт В.                 </w:t>
      </w:r>
      <w:r w:rsidRPr="004960E7">
        <w:rPr>
          <w:rFonts w:ascii="Times New Roman" w:eastAsia="Geeza Pro" w:hAnsi="Times New Roman" w:cs="Times New Roman"/>
          <w:color w:val="000000"/>
          <w:lang w:val="ru-RU"/>
        </w:rPr>
        <w:tab/>
      </w:r>
      <w:r w:rsidR="003A3B34" w:rsidRPr="004960E7">
        <w:rPr>
          <w:rFonts w:ascii="Times New Roman" w:eastAsia="Geeza Pro" w:hAnsi="Times New Roman" w:cs="Times New Roman"/>
          <w:color w:val="000000"/>
          <w:lang w:val="ru-RU"/>
        </w:rPr>
        <w:t>Сонаты Фа мажор, Соль мажор, Си-</w:t>
      </w:r>
      <w:r w:rsidRPr="004960E7">
        <w:rPr>
          <w:rFonts w:ascii="Times New Roman" w:eastAsia="Geeza Pro" w:hAnsi="Times New Roman" w:cs="Times New Roman"/>
          <w:color w:val="000000"/>
          <w:lang w:val="ru-RU"/>
        </w:rPr>
        <w:t>бемоль мажор (3/4),</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До</w:t>
      </w:r>
      <w:r w:rsidR="003A3B34"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мажор, Рондо Ре мажор, Фантазия ре минор</w:t>
      </w:r>
    </w:p>
    <w:p w:rsidR="00426660" w:rsidRPr="004960E7" w:rsidRDefault="00426660" w:rsidP="00181652">
      <w:pPr>
        <w:pStyle w:val="15"/>
        <w:numPr>
          <w:ilvl w:val="0"/>
          <w:numId w:val="11"/>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Пьесы</w:t>
      </w:r>
    </w:p>
    <w:p w:rsidR="00426660" w:rsidRPr="004960E7" w:rsidRDefault="003A3B3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Аренский А.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Соч.25</w:t>
      </w:r>
      <w:r w:rsidR="00426660" w:rsidRPr="004960E7">
        <w:rPr>
          <w:rFonts w:ascii="Times New Roman" w:eastAsia="Geeza Pro" w:hAnsi="Times New Roman" w:cs="Times New Roman"/>
          <w:color w:val="000000"/>
          <w:lang w:val="ru-RU"/>
        </w:rPr>
        <w:t xml:space="preserve"> Экспромт Си мажор, №1</w:t>
      </w:r>
    </w:p>
    <w:p w:rsidR="00426660" w:rsidRPr="004960E7" w:rsidRDefault="003A3B34"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Соч.53</w:t>
      </w:r>
      <w:r w:rsidR="00426660" w:rsidRPr="004960E7">
        <w:rPr>
          <w:rFonts w:ascii="Times New Roman" w:eastAsia="Geeza Pro" w:hAnsi="Times New Roman" w:cs="Times New Roman"/>
          <w:color w:val="000000"/>
          <w:lang w:val="ru-RU"/>
        </w:rPr>
        <w:t xml:space="preserve">  Романс Фа мажор</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Соч.46  Незабудка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Глазунов А.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Юношеские пьесы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Григ Э.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Соч.43 Птичка, Бабочка</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Соч.3 Поэтические картинки</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Ноктюрн До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Лядов А.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Соч.10 прелюдия №1; соч.11 прелюдия №1</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Соч.40  Музыкальная табакерка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Мендельсон Ф.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Соч.72 Детские пьесы</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Песни без слов: №4 Ля мажор, №8 Ля мажор, </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№19 Ми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Прокофьев С.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"Детская  музыка" (по выбору)</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Соч.22  Мимолетности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Пешетти Д.             </w:t>
      </w:r>
      <w:r w:rsidRPr="004960E7">
        <w:rPr>
          <w:rFonts w:ascii="Times New Roman" w:eastAsia="Geeza Pro" w:hAnsi="Times New Roman" w:cs="Times New Roman"/>
          <w:color w:val="000000"/>
          <w:lang w:val="ru-RU"/>
        </w:rPr>
        <w:tab/>
        <w:t>Престо до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Шуб</w:t>
      </w:r>
      <w:r w:rsidR="003A3B34" w:rsidRPr="004960E7">
        <w:rPr>
          <w:rFonts w:ascii="Times New Roman" w:eastAsia="Geeza Pro" w:hAnsi="Times New Roman" w:cs="Times New Roman"/>
          <w:color w:val="000000"/>
          <w:lang w:val="ru-RU"/>
        </w:rPr>
        <w:t xml:space="preserve">ерт Ф.               </w:t>
      </w:r>
      <w:r w:rsidR="003A3B34" w:rsidRPr="004960E7">
        <w:rPr>
          <w:rFonts w:ascii="Times New Roman" w:eastAsia="Geeza Pro" w:hAnsi="Times New Roman" w:cs="Times New Roman"/>
          <w:color w:val="000000"/>
          <w:lang w:val="ru-RU"/>
        </w:rPr>
        <w:tab/>
        <w:t>Скерцо Си-</w:t>
      </w:r>
      <w:r w:rsidRPr="004960E7">
        <w:rPr>
          <w:rFonts w:ascii="Times New Roman" w:eastAsia="Geeza Pro" w:hAnsi="Times New Roman" w:cs="Times New Roman"/>
          <w:color w:val="000000"/>
          <w:lang w:val="ru-RU"/>
        </w:rPr>
        <w:t>бемоль</w:t>
      </w:r>
      <w:r w:rsidR="003A3B34" w:rsidRPr="004960E7">
        <w:rPr>
          <w:rFonts w:ascii="Times New Roman" w:eastAsia="Geeza Pro" w:hAnsi="Times New Roman" w:cs="Times New Roman"/>
          <w:color w:val="000000"/>
          <w:lang w:val="ru-RU"/>
        </w:rPr>
        <w:t xml:space="preserve"> мажор</w:t>
      </w:r>
      <w:r w:rsidRPr="004960E7">
        <w:rPr>
          <w:rFonts w:ascii="Times New Roman" w:eastAsia="Geeza Pro" w:hAnsi="Times New Roman" w:cs="Times New Roman"/>
          <w:color w:val="000000"/>
          <w:lang w:val="ru-RU"/>
        </w:rPr>
        <w:t xml:space="preserve">, </w:t>
      </w:r>
    </w:p>
    <w:p w:rsidR="00426660" w:rsidRPr="004960E7" w:rsidRDefault="003A3B34"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экспромты соч.90: Ми-</w:t>
      </w:r>
      <w:r w:rsidR="00426660" w:rsidRPr="004960E7">
        <w:rPr>
          <w:rFonts w:ascii="Times New Roman" w:eastAsia="Geeza Pro" w:hAnsi="Times New Roman" w:cs="Times New Roman"/>
          <w:color w:val="000000"/>
          <w:lang w:val="ru-RU"/>
        </w:rPr>
        <w:t>бемоль мажор,</w:t>
      </w:r>
    </w:p>
    <w:p w:rsidR="00426660" w:rsidRPr="004960E7" w:rsidRDefault="003A3B34"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Ля-</w:t>
      </w:r>
      <w:r w:rsidR="00426660" w:rsidRPr="004960E7">
        <w:rPr>
          <w:rFonts w:ascii="Times New Roman" w:eastAsia="Geeza Pro" w:hAnsi="Times New Roman" w:cs="Times New Roman"/>
          <w:color w:val="000000"/>
          <w:lang w:val="ru-RU"/>
        </w:rPr>
        <w:t>бемоль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Шопен Ф.                 </w:t>
      </w:r>
      <w:r w:rsidRPr="004960E7">
        <w:rPr>
          <w:rFonts w:ascii="Times New Roman" w:eastAsia="Geeza Pro" w:hAnsi="Times New Roman" w:cs="Times New Roman"/>
          <w:color w:val="000000"/>
          <w:lang w:val="ru-RU"/>
        </w:rPr>
        <w:tab/>
        <w:t>Вальс</w:t>
      </w:r>
      <w:r w:rsidR="003A3B34" w:rsidRPr="004960E7">
        <w:rPr>
          <w:rFonts w:ascii="Times New Roman" w:eastAsia="Geeza Pro" w:hAnsi="Times New Roman" w:cs="Times New Roman"/>
          <w:color w:val="000000"/>
          <w:lang w:val="ru-RU"/>
        </w:rPr>
        <w:t xml:space="preserve"> Ля-</w:t>
      </w:r>
      <w:r w:rsidRPr="004960E7">
        <w:rPr>
          <w:rFonts w:ascii="Times New Roman" w:eastAsia="Geeza Pro" w:hAnsi="Times New Roman" w:cs="Times New Roman"/>
          <w:color w:val="000000"/>
          <w:lang w:val="ru-RU"/>
        </w:rPr>
        <w:t>бемоль мажор №9, си минор №10</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Мазурки соч.7, соч.17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Шуман Р.                 </w:t>
      </w:r>
      <w:r w:rsidRPr="004960E7">
        <w:rPr>
          <w:rFonts w:ascii="Times New Roman" w:eastAsia="Geeza Pro" w:hAnsi="Times New Roman" w:cs="Times New Roman"/>
          <w:color w:val="000000"/>
          <w:lang w:val="ru-RU"/>
        </w:rPr>
        <w:tab/>
        <w:t>Соч.68 Альбом для юношества</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Детские сцены</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keepNext/>
        <w:jc w:val="both"/>
        <w:rPr>
          <w:rFonts w:ascii="Times New Roman" w:eastAsia="Geeza Pro" w:hAnsi="Times New Roman" w:cs="Times New Roman"/>
          <w:b/>
          <w:color w:val="000000"/>
          <w:lang w:val="ru-RU"/>
        </w:rPr>
      </w:pPr>
      <w:r w:rsidRPr="004960E7">
        <w:rPr>
          <w:rFonts w:ascii="Times New Roman" w:eastAsia="Geeza Pro" w:hAnsi="Times New Roman" w:cs="Times New Roman"/>
          <w:b/>
          <w:color w:val="000000"/>
          <w:lang w:val="ru-RU"/>
        </w:rPr>
        <w:t>Примеры экзаменационных программ</w:t>
      </w:r>
    </w:p>
    <w:p w:rsidR="00426660" w:rsidRPr="004960E7" w:rsidRDefault="00426660" w:rsidP="00181652">
      <w:pPr>
        <w:keepNext/>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И.С.          Двухголосная  инвенция  Ми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Соч.299 , этюды №№24, 28</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Соната №20, 1-я часть</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Бах И. С. </w:t>
      </w:r>
      <w:r w:rsidR="003A3B34" w:rsidRPr="004960E7">
        <w:rPr>
          <w:rFonts w:ascii="Times New Roman" w:eastAsia="Geeza Pro" w:hAnsi="Times New Roman" w:cs="Times New Roman"/>
          <w:color w:val="000000"/>
          <w:lang w:val="ru-RU"/>
        </w:rPr>
        <w:t xml:space="preserve">        Трехголосная инвенция  д</w:t>
      </w:r>
      <w:r w:rsidRPr="004960E7">
        <w:rPr>
          <w:rFonts w:ascii="Times New Roman" w:eastAsia="Geeza Pro" w:hAnsi="Times New Roman" w:cs="Times New Roman"/>
          <w:color w:val="000000"/>
          <w:lang w:val="ru-RU"/>
        </w:rPr>
        <w:t>о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Крамер И.        Этюд №10 соч.60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 299 Этюд № 21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Легкая соната До мажор, 1-я часть</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w:t>
      </w:r>
      <w:r w:rsidR="003A3B34" w:rsidRPr="004960E7">
        <w:rPr>
          <w:rFonts w:ascii="Times New Roman" w:eastAsia="Geeza Pro" w:hAnsi="Times New Roman" w:cs="Times New Roman"/>
          <w:color w:val="000000"/>
          <w:lang w:val="ru-RU"/>
        </w:rPr>
        <w:t>К 1-й том, Прелюдия и фуга Си-</w:t>
      </w:r>
      <w:r w:rsidRPr="004960E7">
        <w:rPr>
          <w:rFonts w:ascii="Times New Roman" w:eastAsia="Geeza Pro" w:hAnsi="Times New Roman" w:cs="Times New Roman"/>
          <w:color w:val="000000"/>
          <w:lang w:val="ru-RU"/>
        </w:rPr>
        <w:t>бемоль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 299 этюд №34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Соч. 299, этюд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33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Гайдн Й.           Соната  Ре мажор, 1-я часть</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Французская сюита до минор (Аллеманда, Сарабанда)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Соч.740  этюд №37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М.Соч.72.  этюд №2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Соната №5, 1-я часть</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 1-й том, Прелюдия и фуга  ми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Соч.740 Этюд №41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Соч.72 Этюд №6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Мендельсон Ф.   Концерт соль минор, 1-я часть</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6 класс</w:t>
      </w:r>
    </w:p>
    <w:p w:rsidR="00FD61E1" w:rsidRPr="004960E7" w:rsidRDefault="00FD61E1" w:rsidP="00181652">
      <w:pPr>
        <w:jc w:val="both"/>
        <w:rPr>
          <w:rFonts w:ascii="Times New Roman" w:eastAsia="Helvetica" w:hAnsi="Times New Roman" w:cs="Times New Roman"/>
          <w:b/>
          <w:color w:val="000000"/>
          <w:lang w:val="ru-RU"/>
        </w:rPr>
      </w:pP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 xml:space="preserve">Специальность и чтение с листа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2,5 часа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 xml:space="preserve">Самостоятельная работа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не менее 5 часов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 xml:space="preserve">Консультации по специальности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8 часов в год</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Учебный план на год:  три зачета и переводной экзамен.</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 течение года учащийся должен пройти развернутую романтическую п</w:t>
      </w:r>
      <w:r w:rsidR="00FD61E1">
        <w:rPr>
          <w:rFonts w:ascii="Times New Roman" w:eastAsia="Geeza Pro" w:hAnsi="Times New Roman" w:cs="Times New Roman"/>
          <w:color w:val="000000"/>
          <w:lang w:val="ru-RU"/>
        </w:rPr>
        <w:t xml:space="preserve">ьесу. </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Требования по гаммам усложняются в зависимости от индивидуальности ученика.</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Требования по репертуару  на год: </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две полифонии, </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две крупные формы, </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- 5-6 этюдов, </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- 2-4 пьесы.</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Требования к переводному экзамену: полифония, крупная форма (классическая, роман</w:t>
      </w:r>
      <w:r w:rsidR="00FD61E1">
        <w:rPr>
          <w:rFonts w:ascii="Times New Roman" w:eastAsia="Geeza Pro" w:hAnsi="Times New Roman" w:cs="Times New Roman"/>
          <w:color w:val="000000"/>
          <w:lang w:val="ru-RU"/>
        </w:rPr>
        <w:t>тическая), пьеса, этюд</w:t>
      </w:r>
      <w:r w:rsidRPr="004960E7">
        <w:rPr>
          <w:rFonts w:ascii="Times New Roman" w:eastAsia="Geeza Pro" w:hAnsi="Times New Roman" w:cs="Times New Roman"/>
          <w:color w:val="000000"/>
          <w:lang w:val="ru-RU"/>
        </w:rPr>
        <w:t>.</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Примерный репертуарный список:</w:t>
      </w:r>
    </w:p>
    <w:p w:rsidR="00426660" w:rsidRPr="004960E7" w:rsidRDefault="00426660" w:rsidP="00181652">
      <w:pPr>
        <w:pStyle w:val="15"/>
        <w:numPr>
          <w:ilvl w:val="0"/>
          <w:numId w:val="12"/>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Полифонические произведения</w:t>
      </w:r>
    </w:p>
    <w:p w:rsidR="00426660" w:rsidRPr="004960E7" w:rsidRDefault="003A3B3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Бах И. С.                    </w:t>
      </w:r>
      <w:r w:rsidR="00426660" w:rsidRPr="004960E7">
        <w:rPr>
          <w:rFonts w:ascii="Times New Roman" w:eastAsia="Geeza Pro" w:hAnsi="Times New Roman" w:cs="Times New Roman"/>
          <w:color w:val="000000"/>
          <w:lang w:val="ru-RU"/>
        </w:rPr>
        <w:t>Трехголосные инвенции</w:t>
      </w:r>
    </w:p>
    <w:p w:rsidR="00426660" w:rsidRPr="004960E7" w:rsidRDefault="003A3B3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 xml:space="preserve">Французские сюиты, </w:t>
      </w:r>
    </w:p>
    <w:p w:rsidR="00426660" w:rsidRPr="004960E7" w:rsidRDefault="003A3B3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Английские сюиты (отдельные части)</w:t>
      </w:r>
    </w:p>
    <w:p w:rsidR="00426660" w:rsidRPr="004960E7" w:rsidRDefault="003A3B3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ХТК 1-</w:t>
      </w:r>
      <w:r w:rsidR="00426660" w:rsidRPr="004960E7">
        <w:rPr>
          <w:rFonts w:ascii="Times New Roman" w:eastAsia="Geeza Pro" w:hAnsi="Times New Roman" w:cs="Times New Roman"/>
          <w:color w:val="000000"/>
          <w:lang w:val="ru-RU"/>
        </w:rPr>
        <w:t>й том: Прелюдии и фуги до минор, Ре мажор, ре минор,</w:t>
      </w:r>
    </w:p>
    <w:p w:rsidR="00426660" w:rsidRPr="004960E7" w:rsidRDefault="0013518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Ми мажор, ми минор, Фа-диез мажор, Си-</w:t>
      </w:r>
      <w:r w:rsidR="00426660" w:rsidRPr="004960E7">
        <w:rPr>
          <w:rFonts w:ascii="Times New Roman" w:eastAsia="Geeza Pro" w:hAnsi="Times New Roman" w:cs="Times New Roman"/>
          <w:color w:val="000000"/>
          <w:lang w:val="ru-RU"/>
        </w:rPr>
        <w:t>бемоль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ХТК 2-й том:  Прелюдии и фуги до минор, фа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Гендель Г.                   Сюиты ре минор, ми минор</w:t>
      </w:r>
    </w:p>
    <w:p w:rsidR="00426660" w:rsidRPr="004960E7" w:rsidRDefault="00426660" w:rsidP="00181652">
      <w:pPr>
        <w:tabs>
          <w:tab w:val="left" w:pos="2260"/>
          <w:tab w:val="left" w:pos="2560"/>
        </w:tabs>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Шостакович Д.           Прелюдии и фуги Ре мажор, До мажор, ля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Щедрин Р.                   Полифоническая тетрадь</w:t>
      </w:r>
    </w:p>
    <w:p w:rsidR="00426660" w:rsidRPr="004960E7" w:rsidRDefault="00426660" w:rsidP="00181652">
      <w:pPr>
        <w:pStyle w:val="15"/>
        <w:numPr>
          <w:ilvl w:val="0"/>
          <w:numId w:val="12"/>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lastRenderedPageBreak/>
        <w:t>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Аренский А.</w:t>
      </w:r>
      <w:r w:rsidR="00135184" w:rsidRPr="004960E7">
        <w:rPr>
          <w:rFonts w:ascii="Times New Roman" w:eastAsia="Geeza Pro" w:hAnsi="Times New Roman" w:cs="Times New Roman"/>
          <w:color w:val="000000"/>
          <w:lang w:val="ru-RU"/>
        </w:rPr>
        <w:t xml:space="preserve">                 Соч.41 Этюд Ми-</w:t>
      </w:r>
      <w:r w:rsidRPr="004960E7">
        <w:rPr>
          <w:rFonts w:ascii="Times New Roman" w:eastAsia="Geeza Pro" w:hAnsi="Times New Roman" w:cs="Times New Roman"/>
          <w:color w:val="000000"/>
          <w:lang w:val="ru-RU"/>
        </w:rPr>
        <w:t>бемоль мажор №1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Беренс Г.                      Соч. 61 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Гуммель И.                   Соч.125 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Кобылянский А.          "Семь октавных этюдов"</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Крамер И.                     Соч.60 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Лешгорн А.                   Соч.136  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Соч.72  Этюды №№2, 5, 6, 10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Этюды соч.299 и соч.740</w:t>
      </w:r>
    </w:p>
    <w:p w:rsidR="00426660" w:rsidRPr="004960E7" w:rsidRDefault="00426660" w:rsidP="00181652">
      <w:pPr>
        <w:pStyle w:val="15"/>
        <w:numPr>
          <w:ilvl w:val="0"/>
          <w:numId w:val="12"/>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Произведения крупной формы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Концерты фа минор, ре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Ф. Э.                 Сонаты фа минор, ля минор</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Рондо из Сонаты си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Соч.51  Рондо До мажор</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Сонаты №№ 1, 5, 6, 8, 9, 10 (отдельные части)</w:t>
      </w:r>
    </w:p>
    <w:p w:rsidR="00426660" w:rsidRPr="004960E7" w:rsidRDefault="00426660" w:rsidP="00181652">
      <w:pPr>
        <w:ind w:left="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Девять вариаций  Ля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Гайдн</w:t>
      </w:r>
      <w:r w:rsidR="00135184" w:rsidRPr="004960E7">
        <w:rPr>
          <w:rFonts w:ascii="Times New Roman" w:eastAsia="Geeza Pro" w:hAnsi="Times New Roman" w:cs="Times New Roman"/>
          <w:color w:val="000000"/>
          <w:lang w:val="ru-RU"/>
        </w:rPr>
        <w:t xml:space="preserve"> Й.                  Сонаты: до-диез минор № 6, Ми-</w:t>
      </w:r>
      <w:r w:rsidRPr="004960E7">
        <w:rPr>
          <w:rFonts w:ascii="Times New Roman" w:eastAsia="Geeza Pro" w:hAnsi="Times New Roman" w:cs="Times New Roman"/>
          <w:color w:val="000000"/>
          <w:lang w:val="ru-RU"/>
        </w:rPr>
        <w:t>бемоль мажор №3,</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соль минор №4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Клементи М.            Соч.47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3  Соната </w:t>
      </w:r>
      <w:r w:rsidR="00135184" w:rsidRPr="004960E7">
        <w:rPr>
          <w:rFonts w:ascii="Times New Roman" w:eastAsia="Geeza Pro" w:hAnsi="Times New Roman" w:cs="Times New Roman"/>
          <w:color w:val="000000"/>
          <w:lang w:val="ru-RU"/>
        </w:rPr>
        <w:t>Си-</w:t>
      </w:r>
      <w:r w:rsidRPr="004960E7">
        <w:rPr>
          <w:rFonts w:ascii="Times New Roman" w:eastAsia="Geeza Pro" w:hAnsi="Times New Roman" w:cs="Times New Roman"/>
          <w:color w:val="000000"/>
          <w:lang w:val="ru-RU"/>
        </w:rPr>
        <w:t>бемоль мажор</w:t>
      </w:r>
    </w:p>
    <w:p w:rsidR="00426660" w:rsidRPr="004960E7" w:rsidRDefault="00426660" w:rsidP="00181652">
      <w:pPr>
        <w:ind w:left="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Соч.40 </w:t>
      </w:r>
      <w:r w:rsidRPr="004960E7">
        <w:rPr>
          <w:rFonts w:ascii="Times New Roman" w:eastAsia="Geeza Pro" w:hAnsi="Times New Roman" w:cs="Times New Roman"/>
          <w:color w:val="000000"/>
        </w:rPr>
        <w:t>N</w:t>
      </w:r>
      <w:r w:rsidR="00135184" w:rsidRPr="004960E7">
        <w:rPr>
          <w:rFonts w:ascii="Times New Roman" w:eastAsia="Geeza Pro" w:hAnsi="Times New Roman" w:cs="Times New Roman"/>
          <w:color w:val="000000"/>
          <w:lang w:val="ru-RU"/>
        </w:rPr>
        <w:t xml:space="preserve"> 2</w:t>
      </w:r>
      <w:r w:rsidRPr="004960E7">
        <w:rPr>
          <w:rFonts w:ascii="Times New Roman" w:eastAsia="Geeza Pro" w:hAnsi="Times New Roman" w:cs="Times New Roman"/>
          <w:color w:val="000000"/>
          <w:lang w:val="ru-RU"/>
        </w:rPr>
        <w:t xml:space="preserve">  Соната си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Сонаты:  Д</w:t>
      </w:r>
      <w:r w:rsidR="00135184" w:rsidRPr="004960E7">
        <w:rPr>
          <w:rFonts w:ascii="Times New Roman" w:eastAsia="Geeza Pro" w:hAnsi="Times New Roman" w:cs="Times New Roman"/>
          <w:color w:val="000000"/>
          <w:lang w:val="ru-RU"/>
        </w:rPr>
        <w:t>о мажор, Фа мажор, Ре мажор, Си-</w:t>
      </w:r>
      <w:r w:rsidRPr="004960E7">
        <w:rPr>
          <w:rFonts w:ascii="Times New Roman" w:eastAsia="Geeza Pro" w:hAnsi="Times New Roman" w:cs="Times New Roman"/>
          <w:color w:val="000000"/>
          <w:lang w:val="ru-RU"/>
        </w:rPr>
        <w:t>бемоль мажор</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Концерты №№17, 23</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Вариации Ре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Мендельсон Ф.         Концерт соль минор,  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Парадизи П.             Соната Ля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Скарлатти Д.            60 сонат, под ред. А. Гольденвейзера (наиболее легкие)</w:t>
      </w:r>
    </w:p>
    <w:p w:rsidR="00426660" w:rsidRPr="004960E7" w:rsidRDefault="00426660" w:rsidP="00181652">
      <w:pPr>
        <w:pStyle w:val="15"/>
        <w:numPr>
          <w:ilvl w:val="0"/>
          <w:numId w:val="12"/>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Пьесы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Бородин А.                Маленькая сюита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Григ Э.                       Лирические тетради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Дакен Л.                     «Кукушка»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Дворжак А.                Соч.101  Юмореска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Мак -Доуэлл Э.          Соч.46 №2 «Вечное движение»</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Мендельсон Ф.          Песни без слов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Прокофьев С.            Гавот из балета "Золушка"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Рахмани</w:t>
      </w:r>
      <w:r w:rsidR="00135184" w:rsidRPr="004960E7">
        <w:rPr>
          <w:rFonts w:ascii="Times New Roman" w:eastAsia="Geeza Pro" w:hAnsi="Times New Roman" w:cs="Times New Roman"/>
          <w:color w:val="000000"/>
          <w:lang w:val="ru-RU"/>
        </w:rPr>
        <w:t>нов С.           Вальс Ля мажор, Мелодия,</w:t>
      </w:r>
      <w:r w:rsidRPr="004960E7">
        <w:rPr>
          <w:rFonts w:ascii="Times New Roman" w:eastAsia="Geeza Pro" w:hAnsi="Times New Roman" w:cs="Times New Roman"/>
          <w:color w:val="000000"/>
          <w:lang w:val="ru-RU"/>
        </w:rPr>
        <w:t xml:space="preserve"> Полька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Фильд Д.                    Ноктюрны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Чайковский П.           Русская пляска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                   Ноктюрн ми минор, фа минор</w:t>
      </w:r>
    </w:p>
    <w:p w:rsidR="00426660" w:rsidRPr="004960E7" w:rsidRDefault="00135184" w:rsidP="00181652">
      <w:pPr>
        <w:ind w:left="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Полонез до-</w:t>
      </w:r>
      <w:r w:rsidR="00426660" w:rsidRPr="004960E7">
        <w:rPr>
          <w:rFonts w:ascii="Times New Roman" w:eastAsia="Geeza Pro" w:hAnsi="Times New Roman" w:cs="Times New Roman"/>
          <w:color w:val="000000"/>
          <w:lang w:val="ru-RU"/>
        </w:rPr>
        <w:t>диез минор</w:t>
      </w:r>
    </w:p>
    <w:p w:rsidR="00426660" w:rsidRPr="004960E7" w:rsidRDefault="00426660" w:rsidP="00181652">
      <w:pPr>
        <w:ind w:left="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Вальсы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Шуберт Ф.                  Экспромты соч. 90</w:t>
      </w:r>
    </w:p>
    <w:p w:rsidR="00426660" w:rsidRPr="004960E7" w:rsidRDefault="00135184"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Соч.142 Экспромты Ля-</w:t>
      </w:r>
      <w:r w:rsidR="00426660" w:rsidRPr="004960E7">
        <w:rPr>
          <w:rFonts w:ascii="Times New Roman" w:eastAsia="Geeza Pro" w:hAnsi="Times New Roman" w:cs="Times New Roman"/>
          <w:color w:val="000000"/>
          <w:lang w:val="ru-RU"/>
        </w:rPr>
        <w:t>бемоль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Шуман Р.                     Соч.124 Листки из альбома: Колыбельная,</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Вальс ля минор, Эльф, Бурлеска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Щедрин Р.                   В подражание Альбенису,  Юмореска</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keepNext/>
        <w:jc w:val="both"/>
        <w:rPr>
          <w:rFonts w:ascii="Times New Roman" w:eastAsia="Geeza Pro" w:hAnsi="Times New Roman" w:cs="Times New Roman"/>
          <w:b/>
          <w:color w:val="000000"/>
          <w:lang w:val="ru-RU"/>
        </w:rPr>
      </w:pPr>
      <w:r w:rsidRPr="004960E7">
        <w:rPr>
          <w:rFonts w:ascii="Times New Roman" w:eastAsia="Geeza Pro" w:hAnsi="Times New Roman" w:cs="Times New Roman"/>
          <w:b/>
          <w:color w:val="000000"/>
          <w:lang w:val="ru-RU"/>
        </w:rPr>
        <w:t>Примеры экзаменационных программ</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Трехголосная инвенция си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Крамер И.                 Этюд №10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Соч.299 Этюд №31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Сонатина Соль мажор, 1-я часть</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Французская сюита си минор (2-3 части)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Черни К.                   Соч. 740 Этюды №№1, 37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Гайдн Й.                   Соната ми минор, 1-я часть</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Бах И. С.                  </w:t>
      </w:r>
      <w:r w:rsidR="00135184" w:rsidRPr="004960E7">
        <w:rPr>
          <w:rFonts w:ascii="Times New Roman" w:eastAsia="Geeza Pro" w:hAnsi="Times New Roman" w:cs="Times New Roman"/>
          <w:color w:val="000000"/>
          <w:lang w:val="ru-RU"/>
        </w:rPr>
        <w:t>ХТК 1-й том, Прелюдия и фуга Си-</w:t>
      </w:r>
      <w:r w:rsidRPr="004960E7">
        <w:rPr>
          <w:rFonts w:ascii="Times New Roman" w:eastAsia="Geeza Pro" w:hAnsi="Times New Roman" w:cs="Times New Roman"/>
          <w:color w:val="000000"/>
          <w:lang w:val="ru-RU"/>
        </w:rPr>
        <w:t>бемоль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w:t>
      </w:r>
      <w:r w:rsidR="00135184" w:rsidRPr="004960E7">
        <w:rPr>
          <w:rFonts w:ascii="Times New Roman" w:eastAsia="Geeza Pro" w:hAnsi="Times New Roman" w:cs="Times New Roman"/>
          <w:color w:val="000000"/>
          <w:lang w:val="ru-RU"/>
        </w:rPr>
        <w:t>ни К.                   Соч.740</w:t>
      </w:r>
      <w:r w:rsidRPr="004960E7">
        <w:rPr>
          <w:rFonts w:ascii="Times New Roman" w:eastAsia="Geeza Pro" w:hAnsi="Times New Roman" w:cs="Times New Roman"/>
          <w:color w:val="000000"/>
          <w:lang w:val="ru-RU"/>
        </w:rPr>
        <w:t xml:space="preserve"> Этюд № 3</w:t>
      </w:r>
    </w:p>
    <w:p w:rsidR="00426660" w:rsidRPr="004960E7" w:rsidRDefault="0013518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Соч. 72</w:t>
      </w:r>
      <w:r w:rsidR="00426660" w:rsidRPr="004960E7">
        <w:rPr>
          <w:rFonts w:ascii="Times New Roman" w:eastAsia="Geeza Pro" w:hAnsi="Times New Roman" w:cs="Times New Roman"/>
          <w:color w:val="000000"/>
          <w:lang w:val="ru-RU"/>
        </w:rPr>
        <w:t xml:space="preserve"> Этюд № 2</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 2-й том,  Прелюдия и фуга фа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Этюд №1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Черни К.                    Соч.740 Этюд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11</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Шостакович Д.         Прелюдия и фуга Ре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 740 Этюд №8</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                  Соч.10 Этюд №5</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7 класс</w:t>
      </w:r>
    </w:p>
    <w:p w:rsidR="00FD61E1" w:rsidRPr="004960E7" w:rsidRDefault="00FD61E1" w:rsidP="00181652">
      <w:pPr>
        <w:jc w:val="both"/>
        <w:rPr>
          <w:rFonts w:ascii="Times New Roman" w:eastAsia="Helvetica" w:hAnsi="Times New Roman" w:cs="Times New Roman"/>
          <w:b/>
          <w:color w:val="000000"/>
          <w:lang w:val="ru-RU"/>
        </w:rPr>
      </w:pP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Специальность и чтение с листа</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 xml:space="preserve"> 2,5 часа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 xml:space="preserve">Самостоятельная работа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00135184" w:rsidRPr="004960E7">
        <w:rPr>
          <w:rFonts w:ascii="Times New Roman" w:eastAsia="Geeza Pro" w:hAnsi="Times New Roman" w:cs="Times New Roman"/>
          <w:i/>
          <w:color w:val="000000"/>
          <w:lang w:val="ru-RU"/>
        </w:rPr>
        <w:t xml:space="preserve"> </w:t>
      </w:r>
      <w:r w:rsidRPr="004960E7">
        <w:rPr>
          <w:rFonts w:ascii="Times New Roman" w:eastAsia="Geeza Pro" w:hAnsi="Times New Roman" w:cs="Times New Roman"/>
          <w:i/>
          <w:color w:val="000000"/>
          <w:lang w:val="ru-RU"/>
        </w:rPr>
        <w:t>не менее 6 часов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Консультации по специальности</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00135184" w:rsidRPr="004960E7">
        <w:rPr>
          <w:rFonts w:ascii="Times New Roman" w:eastAsia="Geeza Pro" w:hAnsi="Times New Roman" w:cs="Times New Roman"/>
          <w:i/>
          <w:color w:val="000000"/>
          <w:lang w:val="ru-RU"/>
        </w:rPr>
        <w:t xml:space="preserve"> </w:t>
      </w:r>
      <w:r w:rsidRPr="004960E7">
        <w:rPr>
          <w:rFonts w:ascii="Times New Roman" w:eastAsia="Geeza Pro" w:hAnsi="Times New Roman" w:cs="Times New Roman"/>
          <w:i/>
          <w:color w:val="000000"/>
          <w:lang w:val="ru-RU"/>
        </w:rPr>
        <w:t>8 часов в год</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За год учащиеся должны сыграть три зачета и переводной экзамен.</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Требования по репертуару на год: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две полифонии,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две крупные формы,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- 4-6 этюдов, </w:t>
      </w:r>
    </w:p>
    <w:p w:rsidR="00426660" w:rsidRPr="004960E7" w:rsidRDefault="0013518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- 2-3 пьесы.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Экзаменационные </w:t>
      </w:r>
      <w:r w:rsidR="00FD61E1">
        <w:rPr>
          <w:rFonts w:ascii="Times New Roman" w:eastAsia="Geeza Pro" w:hAnsi="Times New Roman" w:cs="Times New Roman"/>
          <w:color w:val="000000"/>
          <w:lang w:val="ru-RU"/>
        </w:rPr>
        <w:t>требования: полифония, крупная форма, пьеса, этюд.</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Примерный репертуарный список:</w:t>
      </w:r>
    </w:p>
    <w:p w:rsidR="00426660" w:rsidRPr="004960E7" w:rsidRDefault="00426660" w:rsidP="00181652">
      <w:pPr>
        <w:pStyle w:val="15"/>
        <w:numPr>
          <w:ilvl w:val="0"/>
          <w:numId w:val="13"/>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Полифонические произведения</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И.С.             Трехголосные инвенции, Французские сюиты,</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Английские сюиты ля минор, соль минор</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ХТК 1-й том, Прелюдии и фуги (по выбору)</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ХТК  2-й том, Прелюдии и фуги: до минор, ре минор,</w:t>
      </w:r>
    </w:p>
    <w:p w:rsidR="00426660" w:rsidRPr="004960E7" w:rsidRDefault="00135184"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Ми-</w:t>
      </w:r>
      <w:r w:rsidR="00426660" w:rsidRPr="004960E7">
        <w:rPr>
          <w:rFonts w:ascii="Times New Roman" w:eastAsia="Geeza Pro" w:hAnsi="Times New Roman" w:cs="Times New Roman"/>
          <w:color w:val="000000"/>
          <w:lang w:val="ru-RU"/>
        </w:rPr>
        <w:t>бемоль мажор, Соль мажор, ля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Шостакович Д.   Прелюдии и фуги: Ре мажор, До мажор, ля минор,</w:t>
      </w:r>
    </w:p>
    <w:p w:rsidR="00426660" w:rsidRPr="004960E7" w:rsidRDefault="00426660" w:rsidP="00181652">
      <w:pPr>
        <w:ind w:left="360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Ми мажор, соль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Полторацкий В.   24 Прелюдии и фуги (по выбору)</w:t>
      </w:r>
    </w:p>
    <w:p w:rsidR="00426660" w:rsidRPr="004960E7" w:rsidRDefault="00426660" w:rsidP="00181652">
      <w:pPr>
        <w:pStyle w:val="15"/>
        <w:numPr>
          <w:ilvl w:val="0"/>
          <w:numId w:val="13"/>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Аренский А.          Соч.74 Этюды до минор, До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Этюды, под ред. Таузига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Лист Ф.                   Этюды "Шум леса", "</w:t>
      </w:r>
      <w:r w:rsidRPr="004960E7">
        <w:rPr>
          <w:rFonts w:ascii="Times New Roman" w:eastAsia="Geeza Pro" w:hAnsi="Times New Roman" w:cs="Times New Roman"/>
          <w:color w:val="000000"/>
        </w:rPr>
        <w:t>Unsospiro</w:t>
      </w:r>
      <w:r w:rsidRPr="004960E7">
        <w:rPr>
          <w:rFonts w:ascii="Times New Roman" w:eastAsia="Geeza Pro" w:hAnsi="Times New Roman" w:cs="Times New Roman"/>
          <w:color w:val="000000"/>
          <w:lang w:val="ru-RU"/>
        </w:rPr>
        <w:t>"</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Мошковский М.    </w:t>
      </w:r>
      <w:r w:rsidR="00135184"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Соч.72 Этюды №№1, 2, 5, 6, 7, 10, 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Соч.740  50 этюдов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Шопен Ф. </w:t>
      </w:r>
      <w:r w:rsidR="00135184" w:rsidRPr="004960E7">
        <w:rPr>
          <w:rFonts w:ascii="Times New Roman" w:eastAsia="Geeza Pro" w:hAnsi="Times New Roman" w:cs="Times New Roman"/>
          <w:color w:val="000000"/>
          <w:lang w:val="ru-RU"/>
        </w:rPr>
        <w:t xml:space="preserve">               Соч.10: №№5, 9, </w:t>
      </w:r>
      <w:r w:rsidRPr="004960E7">
        <w:rPr>
          <w:rFonts w:ascii="Times New Roman" w:eastAsia="Geeza Pro" w:hAnsi="Times New Roman" w:cs="Times New Roman"/>
          <w:color w:val="000000"/>
          <w:lang w:val="ru-RU"/>
        </w:rPr>
        <w:t>12; соч.25: №№1, 2, 9</w:t>
      </w:r>
    </w:p>
    <w:p w:rsidR="00426660" w:rsidRPr="004960E7" w:rsidRDefault="00426660" w:rsidP="00181652">
      <w:pPr>
        <w:pStyle w:val="15"/>
        <w:numPr>
          <w:ilvl w:val="0"/>
          <w:numId w:val="13"/>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Крупная форма</w:t>
      </w:r>
    </w:p>
    <w:p w:rsidR="00426660" w:rsidRPr="004960E7" w:rsidRDefault="0013518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Бах И. С.                </w:t>
      </w:r>
      <w:r w:rsidR="00426660" w:rsidRPr="004960E7">
        <w:rPr>
          <w:rFonts w:ascii="Times New Roman" w:eastAsia="Geeza Pro" w:hAnsi="Times New Roman" w:cs="Times New Roman"/>
          <w:color w:val="000000"/>
          <w:lang w:val="ru-RU"/>
        </w:rPr>
        <w:t>Ля мажор, соль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Бетховен Л.          </w:t>
      </w:r>
      <w:r w:rsidR="00135184"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Сонаты соч.2 №1 Фа минор, соч.10 №1 до минор</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135184"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Соч.51 Рондо Соль мажор</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135184"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 xml:space="preserve">Концерт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1 До мажор,1-я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Гайдн Й.               </w:t>
      </w:r>
      <w:r w:rsidR="00135184"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Сонаты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Григ Э.                  </w:t>
      </w:r>
      <w:r w:rsidR="00135184"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Концерт ля минор, 1-я часть</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135184"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Соната ми минор, 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Сона</w:t>
      </w:r>
      <w:r w:rsidR="00135184" w:rsidRPr="004960E7">
        <w:rPr>
          <w:rFonts w:ascii="Times New Roman" w:eastAsia="Geeza Pro" w:hAnsi="Times New Roman" w:cs="Times New Roman"/>
          <w:color w:val="000000"/>
          <w:lang w:val="ru-RU"/>
        </w:rPr>
        <w:t>та фа-</w:t>
      </w:r>
      <w:r w:rsidRPr="004960E7">
        <w:rPr>
          <w:rFonts w:ascii="Times New Roman" w:eastAsia="Geeza Pro" w:hAnsi="Times New Roman" w:cs="Times New Roman"/>
          <w:color w:val="000000"/>
          <w:lang w:val="ru-RU"/>
        </w:rPr>
        <w:t>диез минор, 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Моцарт В.              Сонаты До мажор №10, Ре мажор №9, Фа мажор №12,</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До мажор №7 (ред. А. Гольденвейзера)</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Концерты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Мендельсон Ф.        Рондо-каприччиозо</w:t>
      </w:r>
    </w:p>
    <w:p w:rsidR="00426660" w:rsidRPr="004960E7" w:rsidRDefault="00135184" w:rsidP="00181652">
      <w:pPr>
        <w:ind w:left="2160" w:firstLine="392"/>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Фантазия фа-</w:t>
      </w:r>
      <w:r w:rsidR="00426660" w:rsidRPr="004960E7">
        <w:rPr>
          <w:rFonts w:ascii="Times New Roman" w:eastAsia="Geeza Pro" w:hAnsi="Times New Roman" w:cs="Times New Roman"/>
          <w:color w:val="000000"/>
          <w:lang w:val="ru-RU"/>
        </w:rPr>
        <w:t>диез минор, 1-я часть</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Концерты соль минор №1, ре минор №2</w:t>
      </w:r>
    </w:p>
    <w:p w:rsidR="00426660" w:rsidRPr="004960E7" w:rsidRDefault="00426660" w:rsidP="00181652">
      <w:pPr>
        <w:pStyle w:val="15"/>
        <w:numPr>
          <w:ilvl w:val="0"/>
          <w:numId w:val="13"/>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Пьесы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Григ Э.                 Соч.52  «Сердце поэта»</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Соч.19 «Свадебный день в Тролльхаугене»</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Дебюсси К.          Арабески Соль мажор, Ми мажор</w:t>
      </w:r>
    </w:p>
    <w:p w:rsidR="00426660" w:rsidRPr="004960E7" w:rsidRDefault="0013518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Мясковский Н.    Соч.31</w:t>
      </w:r>
      <w:r w:rsidR="00426660"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w:t>
      </w:r>
      <w:r w:rsidR="00426660" w:rsidRPr="004960E7">
        <w:rPr>
          <w:rFonts w:ascii="Times New Roman" w:eastAsia="Geeza Pro" w:hAnsi="Times New Roman" w:cs="Times New Roman"/>
          <w:color w:val="000000"/>
          <w:lang w:val="ru-RU"/>
        </w:rPr>
        <w:t>Пожелтевшие страницы</w:t>
      </w:r>
      <w:r w:rsidRPr="004960E7">
        <w:rPr>
          <w:rFonts w:ascii="Times New Roman" w:eastAsia="Geeza Pro" w:hAnsi="Times New Roman" w:cs="Times New Roman"/>
          <w:color w:val="000000"/>
          <w:lang w:val="ru-RU"/>
        </w:rPr>
        <w:t>№</w:t>
      </w:r>
    </w:p>
    <w:p w:rsidR="00426660" w:rsidRPr="004960E7" w:rsidRDefault="00135184"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Соч.25</w:t>
      </w:r>
      <w:r w:rsidR="00426660"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w:t>
      </w:r>
      <w:r w:rsidR="00426660" w:rsidRPr="004960E7">
        <w:rPr>
          <w:rFonts w:ascii="Times New Roman" w:eastAsia="Geeza Pro" w:hAnsi="Times New Roman" w:cs="Times New Roman"/>
          <w:color w:val="000000"/>
          <w:lang w:val="ru-RU"/>
        </w:rPr>
        <w:t>Причуды</w:t>
      </w:r>
      <w:r w:rsidRPr="004960E7">
        <w:rPr>
          <w:rFonts w:ascii="Times New Roman" w:eastAsia="Geeza Pro" w:hAnsi="Times New Roman" w:cs="Times New Roman"/>
          <w:color w:val="000000"/>
          <w:lang w:val="ru-RU"/>
        </w:rPr>
        <w:t>»</w:t>
      </w:r>
      <w:r w:rsidR="00426660" w:rsidRPr="004960E7">
        <w:rPr>
          <w:rFonts w:ascii="Times New Roman" w:eastAsia="Geeza Pro" w:hAnsi="Times New Roman" w:cs="Times New Roman"/>
          <w:color w:val="000000"/>
          <w:lang w:val="ru-RU"/>
        </w:rPr>
        <w:t xml:space="preserve">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Прокофьев С.     </w:t>
      </w:r>
      <w:r w:rsidR="00135184" w:rsidRPr="004960E7">
        <w:rPr>
          <w:rFonts w:ascii="Times New Roman" w:eastAsia="Geeza Pro" w:hAnsi="Times New Roman" w:cs="Times New Roman"/>
          <w:color w:val="000000"/>
          <w:lang w:val="ru-RU"/>
        </w:rPr>
        <w:t xml:space="preserve"> Соч.25</w:t>
      </w:r>
      <w:r w:rsidRPr="004960E7">
        <w:rPr>
          <w:rFonts w:ascii="Times New Roman" w:eastAsia="Geeza Pro" w:hAnsi="Times New Roman" w:cs="Times New Roman"/>
          <w:color w:val="000000"/>
          <w:lang w:val="ru-RU"/>
        </w:rPr>
        <w:t xml:space="preserve"> Гавот из  "Классической симфонии"</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Соч.22 "Мимолетности"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Рахманинов С.      Элегия, Мелодия, Вальс Ля мажор, Полишинель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Шостакович Д.     Соч.1  "Три фантастических танца"</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Соч.34   Прелюдии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Чайковский П.      "Времена года"</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Соч.10 Юмореска; соч.72  «Нежные упреки»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Шопен </w:t>
      </w:r>
      <w:r w:rsidR="00135184" w:rsidRPr="004960E7">
        <w:rPr>
          <w:rFonts w:ascii="Times New Roman" w:eastAsia="Geeza Pro" w:hAnsi="Times New Roman" w:cs="Times New Roman"/>
          <w:color w:val="000000"/>
          <w:lang w:val="ru-RU"/>
        </w:rPr>
        <w:t>Ф.             Ноктюрны: №2 Ми-</w:t>
      </w:r>
      <w:r w:rsidRPr="004960E7">
        <w:rPr>
          <w:rFonts w:ascii="Times New Roman" w:eastAsia="Geeza Pro" w:hAnsi="Times New Roman" w:cs="Times New Roman"/>
          <w:color w:val="000000"/>
          <w:lang w:val="ru-RU"/>
        </w:rPr>
        <w:t>бемоль мажор, №19 ми минор</w:t>
      </w:r>
    </w:p>
    <w:p w:rsidR="00426660" w:rsidRPr="004960E7" w:rsidRDefault="00135184"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№15</w:t>
      </w:r>
      <w:r w:rsidR="00426660" w:rsidRPr="004960E7">
        <w:rPr>
          <w:rFonts w:ascii="Times New Roman" w:eastAsia="Geeza Pro" w:hAnsi="Times New Roman" w:cs="Times New Roman"/>
          <w:color w:val="000000"/>
          <w:lang w:val="ru-RU"/>
        </w:rPr>
        <w:t xml:space="preserve"> фа минор</w:t>
      </w:r>
    </w:p>
    <w:p w:rsidR="00426660" w:rsidRPr="004960E7" w:rsidRDefault="00135184"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Полонезы: соль-</w:t>
      </w:r>
      <w:r w:rsidR="00426660" w:rsidRPr="004960E7">
        <w:rPr>
          <w:rFonts w:ascii="Times New Roman" w:eastAsia="Geeza Pro" w:hAnsi="Times New Roman" w:cs="Times New Roman"/>
          <w:color w:val="000000"/>
          <w:lang w:val="ru-RU"/>
        </w:rPr>
        <w:t>диез минор (</w:t>
      </w:r>
      <w:r w:rsidR="00426660" w:rsidRPr="004960E7">
        <w:rPr>
          <w:rFonts w:ascii="Times New Roman" w:eastAsia="Geeza Pro" w:hAnsi="Times New Roman" w:cs="Times New Roman"/>
          <w:color w:val="000000"/>
        </w:rPr>
        <w:t>post</w:t>
      </w:r>
      <w:r w:rsidR="00426660" w:rsidRPr="004960E7">
        <w:rPr>
          <w:rFonts w:ascii="Times New Roman" w:eastAsia="Geeza Pro" w:hAnsi="Times New Roman" w:cs="Times New Roman"/>
          <w:color w:val="000000"/>
          <w:lang w:val="ru-RU"/>
        </w:rPr>
        <w:t>.), до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Шопен-Лист        Польские песни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Шуберт Ф.</w:t>
      </w:r>
      <w:r w:rsidR="00135184" w:rsidRPr="004960E7">
        <w:rPr>
          <w:rFonts w:ascii="Times New Roman" w:eastAsia="Geeza Pro" w:hAnsi="Times New Roman" w:cs="Times New Roman"/>
          <w:color w:val="000000"/>
          <w:lang w:val="ru-RU"/>
        </w:rPr>
        <w:t xml:space="preserve">          Соч. 142  Экспромт Си-</w:t>
      </w:r>
      <w:r w:rsidRPr="004960E7">
        <w:rPr>
          <w:rFonts w:ascii="Times New Roman" w:eastAsia="Geeza Pro" w:hAnsi="Times New Roman" w:cs="Times New Roman"/>
          <w:color w:val="000000"/>
          <w:lang w:val="ru-RU"/>
        </w:rPr>
        <w:t>бемоль мажор</w:t>
      </w:r>
    </w:p>
    <w:p w:rsidR="00426660" w:rsidRPr="004960E7" w:rsidRDefault="00426660" w:rsidP="00181652">
      <w:pPr>
        <w:ind w:left="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Соч.94 Музыкальные моменты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Шуман Р.             "Лесные сцены", "Детские сцены", "Арабески"</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keepNext/>
        <w:jc w:val="both"/>
        <w:rPr>
          <w:rFonts w:ascii="Times New Roman" w:eastAsia="Geeza Pro" w:hAnsi="Times New Roman" w:cs="Times New Roman"/>
          <w:b/>
          <w:color w:val="000000"/>
          <w:lang w:val="ru-RU"/>
        </w:rPr>
      </w:pPr>
      <w:r w:rsidRPr="004960E7">
        <w:rPr>
          <w:rFonts w:ascii="Times New Roman" w:eastAsia="Geeza Pro" w:hAnsi="Times New Roman" w:cs="Times New Roman"/>
          <w:b/>
          <w:color w:val="000000"/>
          <w:lang w:val="ru-RU"/>
        </w:rPr>
        <w:t>Примеры экзаменационных программ</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Трехголосная инвенция до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Соч.299 этюд №33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Соч.72 этюд №2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Соната №5, 1-я часть</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 1-й том, Прелюдия и фуга Ре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 740. Этюд №13, №37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Гайдн Й.             Соната до минор, 1-я часть</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Бах-Бузони        Органная хоральная прелюдия фа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Соч.740 Этюд №17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Соч.72 Этюд №6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Концерт №17, 1-я часть</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Шостакович Д.   Прелюдия и фуга ля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 740 этюд №20, №24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Соната №9, 1-я часть</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 xml:space="preserve">Вариант 5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w:t>
      </w:r>
      <w:r w:rsidR="00135184" w:rsidRPr="004960E7">
        <w:rPr>
          <w:rFonts w:ascii="Times New Roman" w:eastAsia="Geeza Pro" w:hAnsi="Times New Roman" w:cs="Times New Roman"/>
          <w:color w:val="000000"/>
          <w:lang w:val="ru-RU"/>
        </w:rPr>
        <w:t xml:space="preserve"> 1- й том  Прелюдия и фуга соль-</w:t>
      </w:r>
      <w:r w:rsidRPr="004960E7">
        <w:rPr>
          <w:rFonts w:ascii="Times New Roman" w:eastAsia="Geeza Pro" w:hAnsi="Times New Roman" w:cs="Times New Roman"/>
          <w:color w:val="000000"/>
          <w:lang w:val="ru-RU"/>
        </w:rPr>
        <w:t>диез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Этюд №12</w:t>
      </w:r>
    </w:p>
    <w:p w:rsidR="00426660" w:rsidRPr="004960E7" w:rsidRDefault="0013518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             Соч.10</w:t>
      </w:r>
      <w:r w:rsidR="00426660" w:rsidRPr="004960E7">
        <w:rPr>
          <w:rFonts w:ascii="Times New Roman" w:eastAsia="Geeza Pro" w:hAnsi="Times New Roman" w:cs="Times New Roman"/>
          <w:color w:val="000000"/>
          <w:lang w:val="ru-RU"/>
        </w:rPr>
        <w:t xml:space="preserve">  этюд №12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Шуберт Ф.           Соч. 120 Соната Ля мажор, 1-я часть</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8 класс</w:t>
      </w:r>
    </w:p>
    <w:p w:rsidR="00FD61E1" w:rsidRPr="004960E7" w:rsidRDefault="00FD61E1" w:rsidP="00181652">
      <w:pPr>
        <w:jc w:val="both"/>
        <w:rPr>
          <w:rFonts w:ascii="Times New Roman" w:eastAsia="Helvetica" w:hAnsi="Times New Roman" w:cs="Times New Roman"/>
          <w:b/>
          <w:color w:val="000000"/>
          <w:lang w:val="ru-RU"/>
        </w:rPr>
      </w:pP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lastRenderedPageBreak/>
        <w:t xml:space="preserve">Специальность и чтение с листа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2,5 часа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 xml:space="preserve">Самостоятельная работа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не менее 6 часов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 xml:space="preserve">Консультации по специальности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8 часов в год</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Учащиеся 8 класса могут играть на зачетах свободную программу; количество зачетов и сроки специально не определены (свободный </w:t>
      </w:r>
      <w:r w:rsidR="00135184" w:rsidRPr="004960E7">
        <w:rPr>
          <w:rFonts w:ascii="Times New Roman" w:eastAsia="Geeza Pro" w:hAnsi="Times New Roman" w:cs="Times New Roman"/>
          <w:color w:val="000000"/>
          <w:lang w:val="ru-RU"/>
        </w:rPr>
        <w:t xml:space="preserve">график). Главная задача </w:t>
      </w:r>
      <w:r w:rsidRPr="004960E7">
        <w:rPr>
          <w:rFonts w:ascii="Times New Roman" w:eastAsia="Geeza Pro" w:hAnsi="Times New Roman" w:cs="Times New Roman"/>
          <w:color w:val="000000"/>
          <w:lang w:val="ru-RU"/>
        </w:rPr>
        <w:t>этого класса - представить выпускную программу в максимально готовом виде.</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Учащийся может пройти в году две программы, может повторить произведение из программы предыдущих классов. Перед экзаменом учащиеся обыгрывают выпускную программу на зачетах, классных вечерах и концертах.</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Требования к выпускной программе:  </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полифония (обязательно Прелюдия и фуга из ХТК  Баха И.С., если учащийся собирается продолжать учиться в 9 классе),</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крупная форма (классическая или романтическая), </w:t>
      </w:r>
    </w:p>
    <w:p w:rsidR="00426660" w:rsidRPr="004960E7" w:rsidRDefault="00FD61E1" w:rsidP="00181652">
      <w:pPr>
        <w:ind w:firstLine="720"/>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 этюд,</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любая пьеса.</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Примерный репертуарный список:</w:t>
      </w:r>
    </w:p>
    <w:p w:rsidR="00426660" w:rsidRPr="004960E7" w:rsidRDefault="00426660" w:rsidP="00181652">
      <w:pPr>
        <w:pStyle w:val="15"/>
        <w:numPr>
          <w:ilvl w:val="0"/>
          <w:numId w:val="14"/>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Полифонические произведения</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Трехголосные инвенции, Хорошо темперированный клавир,</w:t>
      </w:r>
    </w:p>
    <w:p w:rsidR="00426660" w:rsidRPr="004960E7" w:rsidRDefault="00135184"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Партиты  Соль мажор, Си-</w:t>
      </w:r>
      <w:r w:rsidR="00426660" w:rsidRPr="004960E7">
        <w:rPr>
          <w:rFonts w:ascii="Times New Roman" w:eastAsia="Geeza Pro" w:hAnsi="Times New Roman" w:cs="Times New Roman"/>
          <w:color w:val="000000"/>
          <w:lang w:val="ru-RU"/>
        </w:rPr>
        <w:t>бемоль мажор, до минор</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Французские сюиты, Английские сюиты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Полторацкий В.   24 Прелюдии и фуги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Шостакович Д.    </w:t>
      </w:r>
      <w:r w:rsidR="00135184"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24 Прелюдии и фуги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Щедрин Р.           </w:t>
      </w:r>
      <w:r w:rsidR="00135184"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24 Прелюдии и фуги (по выбору)</w:t>
      </w:r>
    </w:p>
    <w:p w:rsidR="00426660" w:rsidRPr="004960E7" w:rsidRDefault="00426660" w:rsidP="00181652">
      <w:pPr>
        <w:pStyle w:val="15"/>
        <w:numPr>
          <w:ilvl w:val="0"/>
          <w:numId w:val="14"/>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Аренский А.          Соч.36, соч.41   Этюды</w:t>
      </w:r>
    </w:p>
    <w:p w:rsidR="00426660" w:rsidRPr="004960E7" w:rsidRDefault="0013518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Блюменфельд Ф.   Соч.3</w:t>
      </w:r>
      <w:r w:rsidR="00426660" w:rsidRPr="004960E7">
        <w:rPr>
          <w:rFonts w:ascii="Times New Roman" w:eastAsia="Geeza Pro" w:hAnsi="Times New Roman" w:cs="Times New Roman"/>
          <w:color w:val="000000"/>
          <w:lang w:val="ru-RU"/>
        </w:rPr>
        <w:t xml:space="preserve"> № 2 этюд</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Этюды (по выбору)</w:t>
      </w:r>
    </w:p>
    <w:p w:rsidR="00426660" w:rsidRPr="004960E7" w:rsidRDefault="0013518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Крамер И.             </w:t>
      </w:r>
      <w:r w:rsidR="00426660" w:rsidRPr="004960E7">
        <w:rPr>
          <w:rFonts w:ascii="Times New Roman" w:eastAsia="Geeza Pro" w:hAnsi="Times New Roman" w:cs="Times New Roman"/>
          <w:color w:val="000000"/>
          <w:lang w:val="ru-RU"/>
        </w:rPr>
        <w:t>Этюды (наиболее трудные)</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Куллак Т.              </w:t>
      </w:r>
      <w:r w:rsidR="00135184" w:rsidRPr="004960E7">
        <w:rPr>
          <w:rFonts w:ascii="Times New Roman" w:eastAsia="Geeza Pro" w:hAnsi="Times New Roman" w:cs="Times New Roman"/>
          <w:color w:val="000000"/>
          <w:lang w:val="ru-RU"/>
        </w:rPr>
        <w:t xml:space="preserve"> Октавные этюды: Фа мажор, Ля-</w:t>
      </w:r>
      <w:r w:rsidRPr="004960E7">
        <w:rPr>
          <w:rFonts w:ascii="Times New Roman" w:eastAsia="Geeza Pro" w:hAnsi="Times New Roman" w:cs="Times New Roman"/>
          <w:color w:val="000000"/>
          <w:lang w:val="ru-RU"/>
        </w:rPr>
        <w:t xml:space="preserve">бемоль мажор, </w:t>
      </w:r>
    </w:p>
    <w:p w:rsidR="00426660" w:rsidRPr="004960E7" w:rsidRDefault="00135184"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Ми-</w:t>
      </w:r>
      <w:r w:rsidR="00426660" w:rsidRPr="004960E7">
        <w:rPr>
          <w:rFonts w:ascii="Times New Roman" w:eastAsia="Geeza Pro" w:hAnsi="Times New Roman" w:cs="Times New Roman"/>
          <w:color w:val="000000"/>
          <w:lang w:val="ru-RU"/>
        </w:rPr>
        <w:t>бемоль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Лист Ф.       </w:t>
      </w:r>
      <w:r w:rsidR="00135184" w:rsidRPr="004960E7">
        <w:rPr>
          <w:rFonts w:ascii="Times New Roman" w:eastAsia="Geeza Pro" w:hAnsi="Times New Roman" w:cs="Times New Roman"/>
          <w:color w:val="000000"/>
          <w:lang w:val="ru-RU"/>
        </w:rPr>
        <w:t xml:space="preserve">           Концертные этюды: Ре-</w:t>
      </w:r>
      <w:r w:rsidRPr="004960E7">
        <w:rPr>
          <w:rFonts w:ascii="Times New Roman" w:eastAsia="Geeza Pro" w:hAnsi="Times New Roman" w:cs="Times New Roman"/>
          <w:color w:val="000000"/>
          <w:lang w:val="ru-RU"/>
        </w:rPr>
        <w:t>бемоль мажор, фа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Мендельсон Ф.      Этюды ля минор, Фа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Соч.72 Этюды: №№ 1,2,5,6,7,9,10,11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 299, Соч.740 Этюды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                Соч.10, соч.25 Этюды (по выбору)</w:t>
      </w:r>
    </w:p>
    <w:p w:rsidR="00426660" w:rsidRPr="004960E7" w:rsidRDefault="00426660" w:rsidP="00181652">
      <w:pPr>
        <w:pStyle w:val="15"/>
        <w:numPr>
          <w:ilvl w:val="0"/>
          <w:numId w:val="14"/>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Крупная форма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Сонаты №№ 1, 5, 6, 7, 8, 9, 10, 11, 16, 25</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Вариации (по выбору)</w:t>
      </w:r>
    </w:p>
    <w:p w:rsidR="00426660" w:rsidRPr="004960E7" w:rsidRDefault="00426660" w:rsidP="00181652">
      <w:pPr>
        <w:ind w:left="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Концерты №№1, 2, 3 (отдельные части)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Гайдн Й.              Сонаты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Григ Э.                Соната ми минор, концерт ля минор</w:t>
      </w:r>
    </w:p>
    <w:p w:rsidR="00426660" w:rsidRPr="004960E7" w:rsidRDefault="00135184"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Соната фа-</w:t>
      </w:r>
      <w:r w:rsidR="00426660" w:rsidRPr="004960E7">
        <w:rPr>
          <w:rFonts w:ascii="Times New Roman" w:eastAsia="Geeza Pro" w:hAnsi="Times New Roman" w:cs="Times New Roman"/>
          <w:color w:val="000000"/>
          <w:lang w:val="ru-RU"/>
        </w:rPr>
        <w:t>диез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Сонаты (по выбору)</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Вариации Ре м</w:t>
      </w:r>
      <w:r w:rsidR="00135184" w:rsidRPr="004960E7">
        <w:rPr>
          <w:rFonts w:ascii="Times New Roman" w:eastAsia="Geeza Pro" w:hAnsi="Times New Roman" w:cs="Times New Roman"/>
          <w:color w:val="000000"/>
          <w:lang w:val="ru-RU"/>
        </w:rPr>
        <w:t>ажор, Ми-</w:t>
      </w:r>
      <w:r w:rsidRPr="004960E7">
        <w:rPr>
          <w:rFonts w:ascii="Times New Roman" w:eastAsia="Geeza Pro" w:hAnsi="Times New Roman" w:cs="Times New Roman"/>
          <w:color w:val="000000"/>
          <w:lang w:val="ru-RU"/>
        </w:rPr>
        <w:t>бемоль мажор, Соль мажор</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Концерты  №№12, 17, 20, 21, 23 (отдельные части)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Мендельсон Ф.    Концерты соль минор, ре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Прокофьев С.      Сонаты №№ 1, 2, 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Скарлатти Д.       60 сонат под ред. Гольденвейзера А. (по выбору)</w:t>
      </w:r>
    </w:p>
    <w:p w:rsidR="00426660" w:rsidRPr="004960E7" w:rsidRDefault="00426660" w:rsidP="00181652">
      <w:pPr>
        <w:pStyle w:val="15"/>
        <w:numPr>
          <w:ilvl w:val="0"/>
          <w:numId w:val="14"/>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Пьесы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Аренский А.        </w:t>
      </w:r>
      <w:r w:rsidRPr="004960E7">
        <w:rPr>
          <w:rFonts w:ascii="Times New Roman" w:eastAsia="Geeza Pro" w:hAnsi="Times New Roman" w:cs="Times New Roman"/>
          <w:color w:val="000000"/>
          <w:lang w:val="ru-RU"/>
        </w:rPr>
        <w:tab/>
        <w:t xml:space="preserve">     Соч.68  Прелюдии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Бабаджанян А.         Шесть картин</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Балакирев М.           Ноктюрн,  Полька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Глиэр</w:t>
      </w:r>
      <w:r w:rsidR="00135184" w:rsidRPr="004960E7">
        <w:rPr>
          <w:rFonts w:ascii="Times New Roman" w:eastAsia="Geeza Pro" w:hAnsi="Times New Roman" w:cs="Times New Roman"/>
          <w:color w:val="000000"/>
          <w:lang w:val="ru-RU"/>
        </w:rPr>
        <w:t xml:space="preserve"> Р.                     Соч. 26</w:t>
      </w:r>
      <w:r w:rsidRPr="004960E7">
        <w:rPr>
          <w:rFonts w:ascii="Times New Roman" w:eastAsia="Geeza Pro" w:hAnsi="Times New Roman" w:cs="Times New Roman"/>
          <w:color w:val="000000"/>
          <w:lang w:val="ru-RU"/>
        </w:rPr>
        <w:t xml:space="preserve"> Прелюдии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Глинка-Балакирев    Жаворонок</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Караев К.                  24 прелюдии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Лист Ф.                      «Лорелея», «Женевские колокола», ноктюрн "Грезы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любви"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Лядов А.                    Соч.11 Прелюдии</w:t>
      </w:r>
    </w:p>
    <w:p w:rsidR="00426660" w:rsidRPr="004960E7" w:rsidRDefault="00426660" w:rsidP="00181652">
      <w:pPr>
        <w:ind w:left="2160" w:firstLine="392"/>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Соч.17 Пастораль</w:t>
      </w:r>
    </w:p>
    <w:p w:rsidR="00426660" w:rsidRPr="004960E7" w:rsidRDefault="00426660" w:rsidP="00181652">
      <w:pPr>
        <w:ind w:left="2160" w:firstLine="392"/>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Соч.53 Три багатели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Менд</w:t>
      </w:r>
      <w:r w:rsidR="00135184" w:rsidRPr="004960E7">
        <w:rPr>
          <w:rFonts w:ascii="Times New Roman" w:eastAsia="Geeza Pro" w:hAnsi="Times New Roman" w:cs="Times New Roman"/>
          <w:color w:val="000000"/>
          <w:lang w:val="ru-RU"/>
        </w:rPr>
        <w:t>ельсон Ф.          Песни без сло</w:t>
      </w:r>
      <w:r w:rsidRPr="004960E7">
        <w:rPr>
          <w:rFonts w:ascii="Times New Roman" w:eastAsia="Geeza Pro" w:hAnsi="Times New Roman" w:cs="Times New Roman"/>
          <w:color w:val="000000"/>
          <w:lang w:val="ru-RU"/>
        </w:rPr>
        <w:t>в, Рондо-каприччиозо</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Мусоргский М.          Детское скерцо</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Мясковский Н.        </w:t>
      </w:r>
      <w:r w:rsidR="00135184"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 xml:space="preserve"> Соч.25 "Причуды"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Рубинштейн А.        </w:t>
      </w:r>
      <w:r w:rsidR="00135184"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Соч.26 Романс Фа мажор</w:t>
      </w:r>
    </w:p>
    <w:p w:rsidR="00426660" w:rsidRPr="004960E7" w:rsidRDefault="00426660" w:rsidP="00181652">
      <w:pPr>
        <w:ind w:left="2160" w:firstLine="392"/>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Соч.50 Баркарола соль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Рахманинов С.          Соч.</w:t>
      </w:r>
      <w:r w:rsidR="00135184" w:rsidRPr="004960E7">
        <w:rPr>
          <w:rFonts w:ascii="Times New Roman" w:eastAsia="Geeza Pro" w:hAnsi="Times New Roman" w:cs="Times New Roman"/>
          <w:color w:val="000000"/>
          <w:lang w:val="ru-RU"/>
        </w:rPr>
        <w:t>3 Элегия, Серенада, Прелюдия до-</w:t>
      </w:r>
      <w:r w:rsidRPr="004960E7">
        <w:rPr>
          <w:rFonts w:ascii="Times New Roman" w:eastAsia="Geeza Pro" w:hAnsi="Times New Roman" w:cs="Times New Roman"/>
          <w:color w:val="000000"/>
          <w:lang w:val="ru-RU"/>
        </w:rPr>
        <w:t>диез минор</w:t>
      </w:r>
    </w:p>
    <w:p w:rsidR="00426660" w:rsidRPr="004960E7" w:rsidRDefault="00426660" w:rsidP="00181652">
      <w:pPr>
        <w:ind w:left="2160" w:firstLine="392"/>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Соч.23, соч.32 Прелюдии (по выбору)</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Скрябин А.                Соч.2 Прелюдия,  Этюд</w:t>
      </w:r>
    </w:p>
    <w:p w:rsidR="00426660" w:rsidRPr="004960E7" w:rsidRDefault="00426660" w:rsidP="00181652">
      <w:pPr>
        <w:ind w:left="2160" w:firstLine="534"/>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Соч.11 Прелюдии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Сметана Б.                 Соч.8 Поэтическая полька соль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Хачатурян А.             Токката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Чайковский П.           </w:t>
      </w:r>
      <w:r w:rsidR="00135184" w:rsidRPr="004960E7">
        <w:rPr>
          <w:rFonts w:ascii="Times New Roman" w:eastAsia="Geeza Pro" w:hAnsi="Times New Roman" w:cs="Times New Roman"/>
          <w:color w:val="000000"/>
          <w:lang w:val="ru-RU"/>
        </w:rPr>
        <w:t xml:space="preserve"> Соч.19 Каприччио  Си-</w:t>
      </w:r>
      <w:r w:rsidRPr="004960E7">
        <w:rPr>
          <w:rFonts w:ascii="Times New Roman" w:eastAsia="Geeza Pro" w:hAnsi="Times New Roman" w:cs="Times New Roman"/>
          <w:color w:val="000000"/>
          <w:lang w:val="ru-RU"/>
        </w:rPr>
        <w:t>бемоль мажор</w:t>
      </w:r>
    </w:p>
    <w:p w:rsidR="00426660" w:rsidRPr="004960E7" w:rsidRDefault="00426660" w:rsidP="00181652">
      <w:pPr>
        <w:ind w:left="2160" w:firstLine="392"/>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Соч.51  Полька си минор</w:t>
      </w:r>
    </w:p>
    <w:p w:rsidR="00426660" w:rsidRPr="004960E7" w:rsidRDefault="00426660" w:rsidP="00181652">
      <w:pPr>
        <w:ind w:left="2160" w:firstLine="392"/>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Соч.5 Романа фа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Чайковский-Зилоти     Ноктюрн на темы из оперы "Снегурочка"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                    Ноктюрны,  Вальсы,  Полонезы, Мазурки</w:t>
      </w:r>
    </w:p>
    <w:p w:rsidR="00426660" w:rsidRPr="004960E7" w:rsidRDefault="00426660" w:rsidP="00181652">
      <w:pPr>
        <w:ind w:left="2160" w:firstLine="534"/>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Блестящие вариации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Шуман Р.                    Соч.18 "Арабески", Вариации на тему "Абегг"</w:t>
      </w:r>
    </w:p>
    <w:p w:rsidR="00426660" w:rsidRPr="004960E7" w:rsidRDefault="00426660" w:rsidP="00181652">
      <w:pPr>
        <w:ind w:left="2160" w:firstLine="534"/>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Венский карнавал</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keepNext/>
        <w:jc w:val="both"/>
        <w:rPr>
          <w:rFonts w:ascii="Times New Roman" w:eastAsia="Geeza Pro" w:hAnsi="Times New Roman" w:cs="Times New Roman"/>
          <w:b/>
          <w:color w:val="000000"/>
          <w:lang w:val="ru-RU"/>
        </w:rPr>
      </w:pPr>
      <w:r w:rsidRPr="004960E7">
        <w:rPr>
          <w:rFonts w:ascii="Times New Roman" w:eastAsia="Geeza Pro" w:hAnsi="Times New Roman" w:cs="Times New Roman"/>
          <w:b/>
          <w:color w:val="000000"/>
          <w:lang w:val="ru-RU"/>
        </w:rPr>
        <w:t>Примерные программы выпускного экзамена</w:t>
      </w:r>
    </w:p>
    <w:p w:rsidR="00426660" w:rsidRPr="004960E7" w:rsidRDefault="00426660" w:rsidP="00181652">
      <w:pPr>
        <w:keepNext/>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 xml:space="preserve">Вариант 1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Трехголосная инвенция соль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Черни К.           Соч.740  Этюд </w:t>
      </w:r>
      <w:r w:rsidRPr="004960E7">
        <w:rPr>
          <w:rFonts w:ascii="Times New Roman" w:eastAsia="Geeza Pro" w:hAnsi="Times New Roman" w:cs="Times New Roman"/>
          <w:color w:val="000000"/>
        </w:rPr>
        <w:t>N</w:t>
      </w:r>
      <w:r w:rsidRPr="004960E7">
        <w:rPr>
          <w:rFonts w:ascii="Times New Roman" w:eastAsia="Geeza Pro" w:hAnsi="Times New Roman" w:cs="Times New Roman"/>
          <w:color w:val="000000"/>
          <w:lang w:val="ru-RU"/>
        </w:rPr>
        <w:t xml:space="preserve"> 11</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Соната Си-</w:t>
      </w:r>
      <w:r w:rsidR="00426660" w:rsidRPr="004960E7">
        <w:rPr>
          <w:rFonts w:ascii="Times New Roman" w:eastAsia="Geeza Pro" w:hAnsi="Times New Roman" w:cs="Times New Roman"/>
          <w:color w:val="000000"/>
          <w:lang w:val="ru-RU"/>
        </w:rPr>
        <w:t>бемоль мажор, 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Прокофьев С.   Мимолетности №№ 1, 10</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2</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 1-</w:t>
      </w:r>
      <w:r w:rsidR="00426660" w:rsidRPr="004960E7">
        <w:rPr>
          <w:rFonts w:ascii="Times New Roman" w:eastAsia="Geeza Pro" w:hAnsi="Times New Roman" w:cs="Times New Roman"/>
          <w:color w:val="000000"/>
          <w:lang w:val="ru-RU"/>
        </w:rPr>
        <w:t>й том,  Прелюдия и фуга до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Черни К.            Соч.740  Этюды </w:t>
      </w:r>
      <w:r w:rsidRPr="004960E7">
        <w:rPr>
          <w:rFonts w:ascii="Times New Roman" w:eastAsia="Geeza Pro" w:hAnsi="Times New Roman" w:cs="Times New Roman"/>
          <w:color w:val="000000"/>
        </w:rPr>
        <w:t>NN</w:t>
      </w:r>
      <w:r w:rsidRPr="004960E7">
        <w:rPr>
          <w:rFonts w:ascii="Times New Roman" w:eastAsia="Geeza Pro" w:hAnsi="Times New Roman" w:cs="Times New Roman"/>
          <w:color w:val="000000"/>
          <w:lang w:val="ru-RU"/>
        </w:rPr>
        <w:t xml:space="preserve"> 12, 18</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Соната № 5, 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           Ноктюрн   ми минор</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 xml:space="preserve">Вариант 3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 2-й том Прелюдия и фуга фа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Соч.72 Этюд №1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Этюд №13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w:t>
      </w:r>
      <w:r w:rsidR="00D97E25" w:rsidRPr="004960E7">
        <w:rPr>
          <w:rFonts w:ascii="Times New Roman" w:eastAsia="Geeza Pro" w:hAnsi="Times New Roman" w:cs="Times New Roman"/>
          <w:color w:val="000000"/>
          <w:lang w:val="ru-RU"/>
        </w:rPr>
        <w:t>айдн Й.              Соната  Ми-</w:t>
      </w:r>
      <w:r w:rsidRPr="004960E7">
        <w:rPr>
          <w:rFonts w:ascii="Times New Roman" w:eastAsia="Geeza Pro" w:hAnsi="Times New Roman" w:cs="Times New Roman"/>
          <w:color w:val="000000"/>
          <w:lang w:val="ru-RU"/>
        </w:rPr>
        <w:t>бемоль мажор, 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Рахманин</w:t>
      </w:r>
      <w:r w:rsidR="00D97E25" w:rsidRPr="004960E7">
        <w:rPr>
          <w:rFonts w:ascii="Times New Roman" w:eastAsia="Geeza Pro" w:hAnsi="Times New Roman" w:cs="Times New Roman"/>
          <w:color w:val="000000"/>
          <w:lang w:val="ru-RU"/>
        </w:rPr>
        <w:t>ов С.    Соч.32   Прелюдия соль-</w:t>
      </w:r>
      <w:r w:rsidRPr="004960E7">
        <w:rPr>
          <w:rFonts w:ascii="Times New Roman" w:eastAsia="Geeza Pro" w:hAnsi="Times New Roman" w:cs="Times New Roman"/>
          <w:color w:val="000000"/>
          <w:lang w:val="ru-RU"/>
        </w:rPr>
        <w:t>диез минор</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 2-й том  Прелюдия и фуга Соль мажор</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Соч.740</w:t>
      </w:r>
      <w:r w:rsidR="00426660" w:rsidRPr="004960E7">
        <w:rPr>
          <w:rFonts w:ascii="Times New Roman" w:eastAsia="Geeza Pro" w:hAnsi="Times New Roman" w:cs="Times New Roman"/>
          <w:color w:val="000000"/>
          <w:lang w:val="ru-RU"/>
        </w:rPr>
        <w:t xml:space="preserve"> этюд №50</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             Соч.10</w:t>
      </w:r>
      <w:r w:rsidR="00426660" w:rsidRPr="004960E7">
        <w:rPr>
          <w:rFonts w:ascii="Times New Roman" w:eastAsia="Geeza Pro" w:hAnsi="Times New Roman" w:cs="Times New Roman"/>
          <w:color w:val="000000"/>
          <w:lang w:val="ru-RU"/>
        </w:rPr>
        <w:t xml:space="preserve">   Этюд №5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Соната №7, 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Чайковский П.     " Размышление"</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Вариант 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 2-й том  Прелюдия и фуга До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Соч.740  Этюд №14</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Мошковский М.   "</w:t>
      </w:r>
      <w:r w:rsidR="00426660" w:rsidRPr="004960E7">
        <w:rPr>
          <w:rFonts w:ascii="Times New Roman" w:eastAsia="Geeza Pro" w:hAnsi="Times New Roman" w:cs="Times New Roman"/>
          <w:color w:val="000000"/>
          <w:lang w:val="ru-RU"/>
        </w:rPr>
        <w:t>Искорки"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Григ Э.                  Концерт ля минор, 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Шостакович Д.     Три прелюдии соч. 34</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9 класс</w:t>
      </w:r>
    </w:p>
    <w:p w:rsidR="00B02D40" w:rsidRPr="004960E7" w:rsidRDefault="00B02D40" w:rsidP="00181652">
      <w:pPr>
        <w:jc w:val="both"/>
        <w:rPr>
          <w:rFonts w:ascii="Times New Roman" w:eastAsia="Helvetica" w:hAnsi="Times New Roman" w:cs="Times New Roman"/>
          <w:b/>
          <w:color w:val="000000"/>
          <w:lang w:val="ru-RU"/>
        </w:rPr>
      </w:pP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 xml:space="preserve">Специальность и чтение с листа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3 часа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Самостоятельная работа</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не менее 6 часов в неделю</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 xml:space="preserve">Консультации по специальности </w:t>
      </w:r>
      <w:r w:rsidRPr="004960E7">
        <w:rPr>
          <w:rFonts w:ascii="Times New Roman" w:eastAsia="Geeza Pro" w:hAnsi="Times New Roman" w:cs="Times New Roman"/>
          <w:i/>
          <w:color w:val="000000"/>
          <w:lang w:val="ru-RU"/>
        </w:rPr>
        <w:tab/>
      </w:r>
      <w:r w:rsidRPr="004960E7">
        <w:rPr>
          <w:rFonts w:ascii="Times New Roman" w:eastAsia="Geeza Pro" w:hAnsi="Times New Roman" w:cs="Times New Roman"/>
          <w:i/>
          <w:color w:val="000000"/>
          <w:lang w:val="ru-RU"/>
        </w:rPr>
        <w:tab/>
        <w:t>8 часов в год</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 этом классе обучаются учащиеся, которые целенаправленно готовятся к поступлению в среднее профессиональное образовательное учреждение.</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Учащиеся сдают два экзамена с отметкой в конце каждого полугодия.</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Требования к полугодовому экзамену: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полифония (ХТК),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крупная форма</w:t>
      </w:r>
      <w:r w:rsidR="00D97E25"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(классическая или романтическая соната,</w:t>
      </w:r>
      <w:r w:rsidR="00D97E25"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вариации,</w:t>
      </w:r>
      <w:r w:rsidR="00D97E25"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концерт),</w:t>
      </w:r>
    </w:p>
    <w:p w:rsidR="00426660" w:rsidRPr="004960E7" w:rsidRDefault="00B02D40" w:rsidP="00181652">
      <w:pPr>
        <w:jc w:val="both"/>
        <w:rPr>
          <w:rFonts w:ascii="Times New Roman" w:eastAsia="Geeza Pro" w:hAnsi="Times New Roman" w:cs="Times New Roman"/>
          <w:color w:val="000000"/>
          <w:lang w:val="ru-RU"/>
        </w:rPr>
      </w:pPr>
      <w:r>
        <w:rPr>
          <w:rFonts w:ascii="Times New Roman" w:eastAsia="Geeza Pro" w:hAnsi="Times New Roman" w:cs="Times New Roman"/>
          <w:color w:val="000000"/>
          <w:lang w:val="ru-RU"/>
        </w:rPr>
        <w:t>- этюд</w:t>
      </w:r>
      <w:r w:rsidR="00426660" w:rsidRPr="004960E7">
        <w:rPr>
          <w:rFonts w:ascii="Times New Roman" w:eastAsia="Geeza Pro" w:hAnsi="Times New Roman" w:cs="Times New Roman"/>
          <w:color w:val="000000"/>
          <w:lang w:val="ru-RU"/>
        </w:rPr>
        <w:t xml:space="preserve"> (инструктивные этюды Черни, Клементи, Мошковского); возможны этюды Шопена, Листа, Рахманинова.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На выпускной экзамен выносится новая программа по тем же требованиям, но с прибавлением пьесы.</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jc w:val="both"/>
        <w:rPr>
          <w:rFonts w:ascii="Times New Roman" w:eastAsia="Helvetica" w:hAnsi="Times New Roman" w:cs="Times New Roman"/>
          <w:b/>
          <w:color w:val="000000"/>
          <w:lang w:val="ru-RU"/>
        </w:rPr>
      </w:pPr>
      <w:r w:rsidRPr="004960E7">
        <w:rPr>
          <w:rFonts w:ascii="Times New Roman" w:eastAsia="Helvetica" w:hAnsi="Times New Roman" w:cs="Times New Roman"/>
          <w:b/>
          <w:color w:val="000000"/>
          <w:lang w:val="ru-RU"/>
        </w:rPr>
        <w:t>Примерный репертуарный список:</w:t>
      </w:r>
    </w:p>
    <w:p w:rsidR="00426660" w:rsidRPr="004960E7" w:rsidRDefault="00426660" w:rsidP="00181652">
      <w:pPr>
        <w:pStyle w:val="15"/>
        <w:numPr>
          <w:ilvl w:val="0"/>
          <w:numId w:val="15"/>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Полифонические произведения</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Хорошо темперированный клавир,  1 и 2 том</w:t>
      </w:r>
    </w:p>
    <w:p w:rsidR="00426660" w:rsidRPr="004960E7" w:rsidRDefault="00D97E25"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Токката</w:t>
      </w:r>
      <w:r w:rsidR="00426660" w:rsidRPr="004960E7">
        <w:rPr>
          <w:rFonts w:ascii="Times New Roman" w:eastAsia="Geeza Pro" w:hAnsi="Times New Roman" w:cs="Times New Roman"/>
          <w:color w:val="000000"/>
          <w:lang w:val="ru-RU"/>
        </w:rPr>
        <w:t xml:space="preserve"> ре минор, Токката ми минор</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Партита ми минор, Партита до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Бах-Бузони          Органные хоральные прелюдии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Шостакович Д.     24  Прелюдии и фуги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Щедрин Р.            24  Прелюдии и фуги</w:t>
      </w:r>
    </w:p>
    <w:p w:rsidR="00426660" w:rsidRPr="004960E7" w:rsidRDefault="00426660" w:rsidP="00181652">
      <w:pPr>
        <w:pStyle w:val="15"/>
        <w:numPr>
          <w:ilvl w:val="0"/>
          <w:numId w:val="15"/>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Гензельт А.             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Кесслер И.              Соч.100 Этюды тт. 2,3,4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Лист Ф.                    Концертные 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Мендельсон Ф.       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Соч.72 Этюды</w:t>
      </w:r>
    </w:p>
    <w:p w:rsidR="00426660" w:rsidRPr="004960E7" w:rsidRDefault="00426660" w:rsidP="00181652">
      <w:pPr>
        <w:ind w:left="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Соч.48  этюды Ре мажор, До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Паганини- Лист.       Этюды  Ми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Паганини-Шуман.    Этюды  ля минор, Ми мажор</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Рахманинов С.         Этюды-</w:t>
      </w:r>
      <w:r w:rsidR="00426660" w:rsidRPr="004960E7">
        <w:rPr>
          <w:rFonts w:ascii="Times New Roman" w:eastAsia="Geeza Pro" w:hAnsi="Times New Roman" w:cs="Times New Roman"/>
          <w:color w:val="000000"/>
          <w:lang w:val="ru-RU"/>
        </w:rPr>
        <w:t>картины соч.33, соч.39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Тальберг</w:t>
      </w:r>
      <w:r w:rsidR="00D97E25" w:rsidRPr="004960E7">
        <w:rPr>
          <w:rFonts w:ascii="Times New Roman" w:eastAsia="Geeza Pro" w:hAnsi="Times New Roman" w:cs="Times New Roman"/>
          <w:color w:val="000000"/>
          <w:lang w:val="ru-RU"/>
        </w:rPr>
        <w:t xml:space="preserve"> З.              Соч.26 Этюд фа-</w:t>
      </w:r>
      <w:r w:rsidRPr="004960E7">
        <w:rPr>
          <w:rFonts w:ascii="Times New Roman" w:eastAsia="Geeza Pro" w:hAnsi="Times New Roman" w:cs="Times New Roman"/>
          <w:color w:val="000000"/>
          <w:lang w:val="ru-RU"/>
        </w:rPr>
        <w:t>диез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Соч.740 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Шл</w:t>
      </w:r>
      <w:r w:rsidR="00D97E25" w:rsidRPr="004960E7">
        <w:rPr>
          <w:rFonts w:ascii="Times New Roman" w:eastAsia="Geeza Pro" w:hAnsi="Times New Roman" w:cs="Times New Roman"/>
          <w:color w:val="000000"/>
          <w:lang w:val="ru-RU"/>
        </w:rPr>
        <w:t>ецер П.                Этюд  Ля-</w:t>
      </w:r>
      <w:r w:rsidRPr="004960E7">
        <w:rPr>
          <w:rFonts w:ascii="Times New Roman" w:eastAsia="Geeza Pro" w:hAnsi="Times New Roman" w:cs="Times New Roman"/>
          <w:color w:val="000000"/>
          <w:lang w:val="ru-RU"/>
        </w:rPr>
        <w:t>бемоль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Шимановский К.      Соч.4 Этюды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                  Соч.10 и соч.25 (по выбору)</w:t>
      </w:r>
    </w:p>
    <w:p w:rsidR="00426660" w:rsidRPr="004960E7" w:rsidRDefault="00426660" w:rsidP="00181652">
      <w:pPr>
        <w:pStyle w:val="15"/>
        <w:numPr>
          <w:ilvl w:val="0"/>
          <w:numId w:val="15"/>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Крупная форма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Сонаты №№ 1, 2, 3, 5, 6, 7, 8, 9, 10, 11, 16, 25, 27</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Вариации Ля мажор (на русскую тему)</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Концерты №№1, 2, 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Гайдн Й.                    Сонаты (по выбору)</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Галынин</w:t>
      </w:r>
      <w:r w:rsidR="00426660" w:rsidRPr="004960E7">
        <w:rPr>
          <w:rFonts w:ascii="Times New Roman" w:eastAsia="Geeza Pro" w:hAnsi="Times New Roman" w:cs="Times New Roman"/>
          <w:color w:val="000000"/>
          <w:lang w:val="ru-RU"/>
        </w:rPr>
        <w:t xml:space="preserve"> Г.               Сонатная триада</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Григ Э.                      </w:t>
      </w:r>
      <w:r w:rsidR="00426660" w:rsidRPr="004960E7">
        <w:rPr>
          <w:rFonts w:ascii="Times New Roman" w:eastAsia="Geeza Pro" w:hAnsi="Times New Roman" w:cs="Times New Roman"/>
          <w:color w:val="000000"/>
          <w:lang w:val="ru-RU"/>
        </w:rPr>
        <w:t>Соната ми минор</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Концерт ля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Лядов А.                    Вариации на тему Глинки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Сонаты (по выбору), Вариации, Концерты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 xml:space="preserve">Прокофьев С.           </w:t>
      </w:r>
      <w:r w:rsidR="00D97E25"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Сонаты  №№1,2,3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Равель М.                  Сонатина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Рахманинов С.          Концерты №№1,2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Скрябин А.                Соч.9   Прелюдия и Ноктюрн для левой руки</w:t>
      </w:r>
    </w:p>
    <w:p w:rsidR="00426660" w:rsidRPr="004960E7" w:rsidRDefault="00426660" w:rsidP="00181652">
      <w:pPr>
        <w:ind w:left="2160" w:firstLine="534"/>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Соч.32  Две поэмы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Глинка М.                  Вариации на шотландскую тему</w:t>
      </w:r>
    </w:p>
    <w:p w:rsidR="00426660" w:rsidRPr="004960E7" w:rsidRDefault="00426660" w:rsidP="00181652">
      <w:pPr>
        <w:ind w:left="2160" w:firstLine="534"/>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Вариации на тему  Моцарта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                   Блестящие вариации</w:t>
      </w:r>
    </w:p>
    <w:p w:rsidR="00426660" w:rsidRPr="004960E7" w:rsidRDefault="00426660" w:rsidP="00181652">
      <w:pPr>
        <w:ind w:left="2160" w:firstLine="534"/>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rPr>
        <w:t>Andante</w:t>
      </w:r>
      <w:r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rPr>
        <w:t>ap</w:t>
      </w:r>
      <w:r w:rsidR="00D97E25" w:rsidRPr="004960E7">
        <w:rPr>
          <w:rFonts w:ascii="Times New Roman" w:eastAsia="Geeza Pro" w:hAnsi="Times New Roman" w:cs="Times New Roman"/>
          <w:color w:val="000000"/>
        </w:rPr>
        <w:t>p</w:t>
      </w:r>
      <w:r w:rsidRPr="004960E7">
        <w:rPr>
          <w:rFonts w:ascii="Times New Roman" w:eastAsia="Geeza Pro" w:hAnsi="Times New Roman" w:cs="Times New Roman"/>
          <w:color w:val="000000"/>
        </w:rPr>
        <w:t>assionato</w:t>
      </w:r>
      <w:r w:rsidRPr="004960E7">
        <w:rPr>
          <w:rFonts w:ascii="Times New Roman" w:eastAsia="Geeza Pro" w:hAnsi="Times New Roman" w:cs="Times New Roman"/>
          <w:color w:val="000000"/>
          <w:lang w:val="ru-RU"/>
        </w:rPr>
        <w:t xml:space="preserve"> и Большой блестящий полонез</w:t>
      </w:r>
    </w:p>
    <w:p w:rsidR="00426660" w:rsidRPr="004960E7" w:rsidRDefault="00426660" w:rsidP="00181652">
      <w:pPr>
        <w:ind w:left="2160" w:firstLine="534"/>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Концерт фа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Шуберт Ф.                  Сонаты ми минор, ля минор соч.42</w:t>
      </w:r>
    </w:p>
    <w:p w:rsidR="00426660" w:rsidRPr="004960E7" w:rsidRDefault="00426660" w:rsidP="00181652">
      <w:pPr>
        <w:pStyle w:val="15"/>
        <w:numPr>
          <w:ilvl w:val="0"/>
          <w:numId w:val="15"/>
        </w:numPr>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Пьесы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Барток Б.                  Румынские  танцы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Брамс И.                   Соч.79 Рапсодии си минор, соль минор</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Верди-Лист</w:t>
      </w:r>
      <w:r w:rsidR="00426660"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Риголетто</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Глазунов</w:t>
      </w:r>
      <w:r w:rsidR="00D97E25" w:rsidRPr="004960E7">
        <w:rPr>
          <w:rFonts w:ascii="Times New Roman" w:eastAsia="Geeza Pro" w:hAnsi="Times New Roman" w:cs="Times New Roman"/>
          <w:color w:val="000000"/>
          <w:lang w:val="ru-RU"/>
        </w:rPr>
        <w:t xml:space="preserve"> А.               Баркарола  Ре-</w:t>
      </w:r>
      <w:r w:rsidRPr="004960E7">
        <w:rPr>
          <w:rFonts w:ascii="Times New Roman" w:eastAsia="Geeza Pro" w:hAnsi="Times New Roman" w:cs="Times New Roman"/>
          <w:color w:val="000000"/>
          <w:lang w:val="ru-RU"/>
        </w:rPr>
        <w:t>бемоль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Дебюсси К.                Прелюдии, Бергамасская сюита</w:t>
      </w:r>
    </w:p>
    <w:p w:rsidR="00426660" w:rsidRPr="004960E7" w:rsidRDefault="00426660" w:rsidP="00181652">
      <w:pPr>
        <w:ind w:left="2160" w:firstLine="534"/>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Сюита для фортепиано</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Лист Ф.                      Венгерские рапсодии (по выбору)</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"Сонеты Петрарки" Ми мажор, Ля-</w:t>
      </w:r>
      <w:r w:rsidR="00426660" w:rsidRPr="004960E7">
        <w:rPr>
          <w:rFonts w:ascii="Times New Roman" w:eastAsia="Geeza Pro" w:hAnsi="Times New Roman" w:cs="Times New Roman"/>
          <w:color w:val="000000"/>
          <w:lang w:val="ru-RU"/>
        </w:rPr>
        <w:t>бемоль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Метнер Н.                  Сказка фа минор</w:t>
      </w:r>
    </w:p>
    <w:p w:rsidR="00426660" w:rsidRPr="004960E7" w:rsidRDefault="00D97E25" w:rsidP="00181652">
      <w:pPr>
        <w:ind w:left="2160" w:firstLine="534"/>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Соч.39. Канцона-</w:t>
      </w:r>
      <w:r w:rsidR="00426660" w:rsidRPr="004960E7">
        <w:rPr>
          <w:rFonts w:ascii="Times New Roman" w:eastAsia="Geeza Pro" w:hAnsi="Times New Roman" w:cs="Times New Roman"/>
          <w:color w:val="000000"/>
          <w:lang w:val="ru-RU"/>
        </w:rPr>
        <w:t>серенада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Мийо Д.                     Бразильские танцы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Прокофьев С.           </w:t>
      </w:r>
      <w:r w:rsidR="00D97E25"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Соч.102  Сюита из балета "Золушка"</w:t>
      </w:r>
    </w:p>
    <w:p w:rsidR="00426660" w:rsidRPr="004960E7" w:rsidRDefault="00D97E25" w:rsidP="00181652">
      <w:pPr>
        <w:ind w:left="2160" w:firstLine="392"/>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Соч.75  Сюита из балета "Ромео и Джульетта"</w:t>
      </w:r>
    </w:p>
    <w:p w:rsidR="00426660" w:rsidRPr="004960E7" w:rsidRDefault="00D97E25" w:rsidP="00181652">
      <w:pPr>
        <w:ind w:left="2160" w:firstLine="392"/>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Соч.22  "Мимолетности"</w:t>
      </w:r>
    </w:p>
    <w:p w:rsidR="00426660" w:rsidRPr="004960E7" w:rsidRDefault="00426660" w:rsidP="00181652">
      <w:pPr>
        <w:ind w:left="2160" w:firstLine="392"/>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Сарказмы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Равель М.                   Павана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Рахманинов С.           Соч.23 и соч.32  Прелюдии</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Шесть музыкальных моментов</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Санкан П.</w:t>
      </w:r>
      <w:r w:rsidRPr="004960E7">
        <w:rPr>
          <w:rFonts w:ascii="Times New Roman" w:eastAsia="Geeza Pro" w:hAnsi="Times New Roman" w:cs="Times New Roman"/>
          <w:color w:val="000000"/>
          <w:lang w:val="ru-RU"/>
        </w:rPr>
        <w:tab/>
        <w:t xml:space="preserve">      </w:t>
      </w:r>
      <w:r w:rsidR="00D97E25"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Токката</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Скрябин А.     </w:t>
      </w:r>
      <w:r w:rsidRPr="004960E7">
        <w:rPr>
          <w:rFonts w:ascii="Times New Roman" w:eastAsia="Geeza Pro" w:hAnsi="Times New Roman" w:cs="Times New Roman"/>
          <w:color w:val="000000"/>
          <w:lang w:val="ru-RU"/>
        </w:rPr>
        <w:tab/>
        <w:t xml:space="preserve">        Соч.11, соч.15, соч.16</w:t>
      </w:r>
      <w:r w:rsidR="00426660" w:rsidRPr="004960E7">
        <w:rPr>
          <w:rFonts w:ascii="Times New Roman" w:eastAsia="Geeza Pro" w:hAnsi="Times New Roman" w:cs="Times New Roman"/>
          <w:color w:val="000000"/>
          <w:lang w:val="ru-RU"/>
        </w:rPr>
        <w:t xml:space="preserve">  Прелюдии</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Чайковский П.             "Времена года"</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Соч.72 "Размышление"</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Соч.59 "Думка"</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Соч.1 Русское скерцо</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                    Полонезы, Вальсы, Ноктюрны</w:t>
      </w:r>
    </w:p>
    <w:p w:rsidR="00426660" w:rsidRPr="004960E7" w:rsidRDefault="00D97E25"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Экспромт Ля-</w:t>
      </w:r>
      <w:r w:rsidR="00426660" w:rsidRPr="004960E7">
        <w:rPr>
          <w:rFonts w:ascii="Times New Roman" w:eastAsia="Geeza Pro" w:hAnsi="Times New Roman" w:cs="Times New Roman"/>
          <w:color w:val="000000"/>
          <w:lang w:val="ru-RU"/>
        </w:rPr>
        <w:t>бемоль мажор</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Баллады №№2, 3</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Скерцо №№1, 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Шостакович Д.          </w:t>
      </w:r>
      <w:r w:rsidR="00D97E25"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 xml:space="preserve"> Соч.34  Прелюдии</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Афоризмы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Шуман Р.                     Венский карнавал</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Бабочки</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Соч.99 Пестрые листки</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Соч.124  Листки из альбома</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Соч.4 Шесть интермеццо</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Шуман - Лист</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Посвящение</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Щедрин Р.                   </w:t>
      </w:r>
      <w:r w:rsidR="00D97E25"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w:t>
      </w:r>
      <w:r w:rsidRPr="004960E7">
        <w:rPr>
          <w:rFonts w:ascii="Times New Roman" w:eastAsia="Geeza Pro" w:hAnsi="Times New Roman" w:cs="Times New Roman"/>
          <w:color w:val="000000"/>
        </w:rPr>
        <w:t>Bassoostinato</w:t>
      </w:r>
      <w:r w:rsidRPr="004960E7">
        <w:rPr>
          <w:rFonts w:ascii="Times New Roman" w:eastAsia="Geeza Pro" w:hAnsi="Times New Roman" w:cs="Times New Roman"/>
          <w:color w:val="000000"/>
          <w:lang w:val="ru-RU"/>
        </w:rPr>
        <w:t>"</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keepNext/>
        <w:jc w:val="both"/>
        <w:rPr>
          <w:rFonts w:ascii="Times New Roman" w:eastAsia="Geeza Pro" w:hAnsi="Times New Roman" w:cs="Times New Roman"/>
          <w:b/>
          <w:color w:val="000000"/>
          <w:lang w:val="ru-RU"/>
        </w:rPr>
      </w:pPr>
      <w:r w:rsidRPr="004960E7">
        <w:rPr>
          <w:rFonts w:ascii="Times New Roman" w:eastAsia="Geeza Pro" w:hAnsi="Times New Roman" w:cs="Times New Roman"/>
          <w:b/>
          <w:color w:val="000000"/>
          <w:lang w:val="ru-RU"/>
        </w:rPr>
        <w:t>Примерные программы для выпускного экзамена</w:t>
      </w:r>
    </w:p>
    <w:p w:rsidR="00426660" w:rsidRPr="004960E7" w:rsidRDefault="00426660" w:rsidP="00181652">
      <w:pPr>
        <w:keepNext/>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  1-й том Прелюдия и фуга ре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Соната До мажор (</w:t>
      </w:r>
      <w:r w:rsidRPr="004960E7">
        <w:rPr>
          <w:rFonts w:ascii="Times New Roman" w:eastAsia="Geeza Pro" w:hAnsi="Times New Roman" w:cs="Times New Roman"/>
          <w:color w:val="000000"/>
        </w:rPr>
        <w:t>KV</w:t>
      </w:r>
      <w:r w:rsidRPr="004960E7">
        <w:rPr>
          <w:rFonts w:ascii="Times New Roman" w:eastAsia="Geeza Pro" w:hAnsi="Times New Roman" w:cs="Times New Roman"/>
          <w:color w:val="000000"/>
          <w:lang w:val="ru-RU"/>
        </w:rPr>
        <w:t xml:space="preserve"> 330), 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Черни К.             Соч.740  Этюд №24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Соч.72 Этюд №6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w:t>
      </w:r>
      <w:r w:rsidR="00D97E25" w:rsidRPr="004960E7">
        <w:rPr>
          <w:rFonts w:ascii="Times New Roman" w:eastAsia="Geeza Pro" w:hAnsi="Times New Roman" w:cs="Times New Roman"/>
          <w:color w:val="000000"/>
          <w:lang w:val="ru-RU"/>
        </w:rPr>
        <w:t>вский П.    Ноктюрн до-</w:t>
      </w:r>
      <w:r w:rsidRPr="004960E7">
        <w:rPr>
          <w:rFonts w:ascii="Times New Roman" w:eastAsia="Geeza Pro" w:hAnsi="Times New Roman" w:cs="Times New Roman"/>
          <w:color w:val="000000"/>
          <w:lang w:val="ru-RU"/>
        </w:rPr>
        <w:t>диез минор</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 2-й том Прелюдия и фуга фа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Гайдн Й.              Соната До мажор, соч.79 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Этюд №4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Соч.72 Этюд №5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Лист Ф.                Ноктюрн "Грезы любви"</w:t>
      </w:r>
    </w:p>
    <w:p w:rsidR="00426660" w:rsidRPr="004960E7" w:rsidRDefault="00426660" w:rsidP="00181652">
      <w:pPr>
        <w:jc w:val="both"/>
        <w:rPr>
          <w:rFonts w:ascii="Times New Roman" w:eastAsia="ヒラギノ角ゴ Pro W3" w:hAnsi="Times New Roman" w:cs="Times New Roman"/>
          <w:i/>
          <w:color w:val="000000"/>
          <w:lang w:val="ru-RU"/>
        </w:rPr>
      </w:pPr>
      <w:r w:rsidRPr="004960E7">
        <w:rPr>
          <w:rFonts w:ascii="Times New Roman" w:eastAsia="ヒラギノ角ゴ Pro W3" w:hAnsi="Times New Roman" w:cs="Times New Roman"/>
          <w:i/>
          <w:color w:val="000000"/>
          <w:lang w:val="ru-RU"/>
        </w:rPr>
        <w:t>Вариант 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 1-й том,  Прелюдия и фуга Ми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Соната №6, 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 740  Этюд №17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Этюд №3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Щедрин Р.             "В подражание Альбенису"</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Вариант 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ХТК 2-й том,  Прелюдия и фуга ля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Соч.740 Этюд №14</w:t>
      </w:r>
    </w:p>
    <w:p w:rsidR="00426660" w:rsidRPr="004960E7" w:rsidRDefault="00D97E25"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               Соч.10</w:t>
      </w:r>
      <w:r w:rsidR="00426660" w:rsidRPr="004960E7">
        <w:rPr>
          <w:rFonts w:ascii="Times New Roman" w:eastAsia="Geeza Pro" w:hAnsi="Times New Roman" w:cs="Times New Roman"/>
          <w:color w:val="000000"/>
          <w:lang w:val="ru-RU"/>
        </w:rPr>
        <w:t xml:space="preserve">  Этюд №5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Концерт №23, 1-я часть</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Рахманинов С.      Прелюдия соль минор</w:t>
      </w:r>
    </w:p>
    <w:p w:rsidR="00426660" w:rsidRPr="004960E7" w:rsidRDefault="00426660" w:rsidP="00181652">
      <w:pPr>
        <w:jc w:val="both"/>
        <w:rPr>
          <w:rFonts w:ascii="Times New Roman" w:eastAsia="Geeza Pro" w:hAnsi="Times New Roman" w:cs="Times New Roman"/>
          <w:i/>
          <w:color w:val="000000"/>
          <w:lang w:val="ru-RU"/>
        </w:rPr>
      </w:pPr>
      <w:r w:rsidRPr="004960E7">
        <w:rPr>
          <w:rFonts w:ascii="Times New Roman" w:eastAsia="Geeza Pro" w:hAnsi="Times New Roman" w:cs="Times New Roman"/>
          <w:i/>
          <w:color w:val="000000"/>
          <w:lang w:val="ru-RU"/>
        </w:rPr>
        <w:t>Вариант 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w:t>
      </w:r>
      <w:r w:rsidR="000D5E2B" w:rsidRPr="004960E7">
        <w:rPr>
          <w:rFonts w:ascii="Times New Roman" w:eastAsia="Geeza Pro" w:hAnsi="Times New Roman" w:cs="Times New Roman"/>
          <w:color w:val="000000"/>
          <w:lang w:val="ru-RU"/>
        </w:rPr>
        <w:t>ТК 1-й том</w:t>
      </w:r>
      <w:r w:rsidR="00D97E25" w:rsidRPr="004960E7">
        <w:rPr>
          <w:rFonts w:ascii="Times New Roman" w:eastAsia="Geeza Pro" w:hAnsi="Times New Roman" w:cs="Times New Roman"/>
          <w:color w:val="000000"/>
          <w:lang w:val="ru-RU"/>
        </w:rPr>
        <w:t>:</w:t>
      </w:r>
      <w:r w:rsidR="000D5E2B" w:rsidRPr="004960E7">
        <w:rPr>
          <w:rFonts w:ascii="Times New Roman" w:eastAsia="Geeza Pro" w:hAnsi="Times New Roman" w:cs="Times New Roman"/>
          <w:color w:val="000000"/>
          <w:lang w:val="ru-RU"/>
        </w:rPr>
        <w:t xml:space="preserve"> Прелюдия и фуга соль-</w:t>
      </w:r>
      <w:r w:rsidRPr="004960E7">
        <w:rPr>
          <w:rFonts w:ascii="Times New Roman" w:eastAsia="Geeza Pro" w:hAnsi="Times New Roman" w:cs="Times New Roman"/>
          <w:color w:val="000000"/>
          <w:lang w:val="ru-RU"/>
        </w:rPr>
        <w:t>диез минор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Бетховен Л.         </w:t>
      </w:r>
      <w:r w:rsidR="000D5E2B" w:rsidRPr="004960E7">
        <w:rPr>
          <w:rFonts w:ascii="Times New Roman" w:eastAsia="Geeza Pro" w:hAnsi="Times New Roman" w:cs="Times New Roman"/>
          <w:color w:val="000000"/>
          <w:lang w:val="ru-RU"/>
        </w:rPr>
        <w:t xml:space="preserve">    Вариации на тему Сальери Си-</w:t>
      </w:r>
      <w:r w:rsidRPr="004960E7">
        <w:rPr>
          <w:rFonts w:ascii="Times New Roman" w:eastAsia="Geeza Pro" w:hAnsi="Times New Roman" w:cs="Times New Roman"/>
          <w:color w:val="000000"/>
          <w:lang w:val="ru-RU"/>
        </w:rPr>
        <w:t>бемоль мажор</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Соч.72  Этюд №1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Рахманинов С.        </w:t>
      </w:r>
      <w:r w:rsidR="000D5E2B" w:rsidRPr="004960E7">
        <w:rPr>
          <w:rFonts w:ascii="Times New Roman" w:eastAsia="Geeza Pro" w:hAnsi="Times New Roman" w:cs="Times New Roman"/>
          <w:color w:val="000000"/>
          <w:lang w:val="ru-RU"/>
        </w:rPr>
        <w:t xml:space="preserve"> Соч.33 Этюд-картина ми-</w:t>
      </w:r>
      <w:r w:rsidRPr="004960E7">
        <w:rPr>
          <w:rFonts w:ascii="Times New Roman" w:eastAsia="Geeza Pro" w:hAnsi="Times New Roman" w:cs="Times New Roman"/>
          <w:color w:val="000000"/>
          <w:lang w:val="ru-RU"/>
        </w:rPr>
        <w:t>бемоль минор</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Default="00426660" w:rsidP="00181652">
      <w:pPr>
        <w:ind w:left="1069" w:firstLine="371"/>
        <w:jc w:val="both"/>
        <w:rPr>
          <w:rFonts w:ascii="Times New Roman" w:hAnsi="Times New Roman" w:cs="Times New Roman"/>
          <w:b/>
          <w:lang w:val="ru-RU"/>
        </w:rPr>
      </w:pPr>
      <w:r w:rsidRPr="004960E7">
        <w:rPr>
          <w:rFonts w:ascii="Times New Roman" w:hAnsi="Times New Roman" w:cs="Times New Roman"/>
          <w:b/>
        </w:rPr>
        <w:t>III</w:t>
      </w:r>
      <w:r w:rsidR="000D5E2B" w:rsidRPr="004960E7">
        <w:rPr>
          <w:rFonts w:ascii="Times New Roman" w:hAnsi="Times New Roman" w:cs="Times New Roman"/>
          <w:b/>
          <w:lang w:val="ru-RU"/>
        </w:rPr>
        <w:t>.</w:t>
      </w:r>
      <w:r w:rsidRPr="004960E7">
        <w:rPr>
          <w:rFonts w:ascii="Times New Roman" w:hAnsi="Times New Roman" w:cs="Times New Roman"/>
          <w:b/>
          <w:lang w:val="ru-RU"/>
        </w:rPr>
        <w:t xml:space="preserve"> Требования к уровню подготовки обучающихся</w:t>
      </w:r>
    </w:p>
    <w:p w:rsidR="00B02D40" w:rsidRPr="004960E7" w:rsidRDefault="00B02D40" w:rsidP="00181652">
      <w:pPr>
        <w:ind w:left="1069" w:firstLine="371"/>
        <w:jc w:val="both"/>
        <w:rPr>
          <w:rFonts w:ascii="Times New Roman" w:hAnsi="Times New Roman" w:cs="Times New Roman"/>
          <w:b/>
          <w:lang w:val="ru-RU"/>
        </w:rPr>
      </w:pPr>
    </w:p>
    <w:p w:rsidR="00426660" w:rsidRPr="004960E7" w:rsidRDefault="00426660" w:rsidP="00181652">
      <w:pPr>
        <w:ind w:firstLine="720"/>
        <w:jc w:val="both"/>
        <w:rPr>
          <w:rFonts w:ascii="Times New Roman" w:hAnsi="Times New Roman" w:cs="Times New Roman"/>
          <w:lang w:val="ru-RU"/>
        </w:rPr>
      </w:pPr>
      <w:r w:rsidRPr="004960E7">
        <w:rPr>
          <w:rFonts w:ascii="Times New Roman" w:hAnsi="Times New Roman" w:cs="Times New Roman"/>
          <w:lang w:val="ru-RU"/>
        </w:rPr>
        <w:t>Уровень  подготовки  обучающихся  является  результатом  освоения    программы  учебного  предмета  «Специальность и чтение с листа»,  который  предполагает формирование следующих знаний, умений, навыков,  таких  как:</w:t>
      </w:r>
    </w:p>
    <w:p w:rsidR="00426660" w:rsidRPr="004960E7" w:rsidRDefault="00426660" w:rsidP="00181652">
      <w:pPr>
        <w:pStyle w:val="15"/>
        <w:numPr>
          <w:ilvl w:val="0"/>
          <w:numId w:val="16"/>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наличие у обучающегося интереса к музыкальному искусству, самостоятельному музыкальному исполнительству;</w:t>
      </w:r>
    </w:p>
    <w:p w:rsidR="00426660" w:rsidRPr="004960E7" w:rsidRDefault="00426660" w:rsidP="00181652">
      <w:pPr>
        <w:pStyle w:val="15"/>
        <w:numPr>
          <w:ilvl w:val="0"/>
          <w:numId w:val="16"/>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сформированный комплекс исполнительских зна</w:t>
      </w:r>
      <w:r w:rsidR="001F578F" w:rsidRPr="004960E7">
        <w:rPr>
          <w:rFonts w:ascii="Times New Roman" w:eastAsia="Geeza Pro" w:hAnsi="Times New Roman" w:cs="Times New Roman"/>
          <w:color w:val="000000"/>
          <w:lang w:val="ru-RU"/>
        </w:rPr>
        <w:t xml:space="preserve">ний, умений и навыков, </w:t>
      </w:r>
      <w:r w:rsidRPr="004960E7">
        <w:rPr>
          <w:rFonts w:ascii="Times New Roman" w:eastAsia="Geeza Pro" w:hAnsi="Times New Roman" w:cs="Times New Roman"/>
          <w:color w:val="000000"/>
          <w:lang w:val="ru-RU"/>
        </w:rPr>
        <w:t>позволяющих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426660" w:rsidRPr="004960E7" w:rsidRDefault="00426660" w:rsidP="00181652">
      <w:pPr>
        <w:pStyle w:val="15"/>
        <w:numPr>
          <w:ilvl w:val="0"/>
          <w:numId w:val="16"/>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знание в соответствии с программными требованиями фортепианного</w:t>
      </w:r>
    </w:p>
    <w:p w:rsidR="00426660" w:rsidRPr="004960E7" w:rsidRDefault="00426660" w:rsidP="00181652">
      <w:pPr>
        <w:pStyle w:val="15"/>
        <w:tabs>
          <w:tab w:val="left" w:pos="993"/>
        </w:tabs>
        <w:ind w:left="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426660" w:rsidRPr="004960E7" w:rsidRDefault="00426660" w:rsidP="00181652">
      <w:pPr>
        <w:pStyle w:val="15"/>
        <w:numPr>
          <w:ilvl w:val="0"/>
          <w:numId w:val="16"/>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знание художественно-исполнительских возможностей фортепиано;</w:t>
      </w:r>
    </w:p>
    <w:p w:rsidR="00426660" w:rsidRPr="004960E7" w:rsidRDefault="00426660" w:rsidP="00181652">
      <w:pPr>
        <w:pStyle w:val="15"/>
        <w:numPr>
          <w:ilvl w:val="0"/>
          <w:numId w:val="16"/>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знание профессиональной терминологии;</w:t>
      </w:r>
    </w:p>
    <w:p w:rsidR="00426660" w:rsidRPr="004960E7" w:rsidRDefault="00426660" w:rsidP="00181652">
      <w:pPr>
        <w:pStyle w:val="15"/>
        <w:numPr>
          <w:ilvl w:val="0"/>
          <w:numId w:val="16"/>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наличие умений по чтению с листа и транспонированию музыкальных произведений разных жанров и форм;</w:t>
      </w:r>
    </w:p>
    <w:p w:rsidR="00426660" w:rsidRPr="004960E7" w:rsidRDefault="00426660" w:rsidP="00181652">
      <w:pPr>
        <w:pStyle w:val="15"/>
        <w:numPr>
          <w:ilvl w:val="0"/>
          <w:numId w:val="16"/>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навыки по воспитанию слухового контроля, умению управлять процессом исполнения музыкального произведения;</w:t>
      </w:r>
    </w:p>
    <w:p w:rsidR="00426660" w:rsidRPr="004960E7" w:rsidRDefault="00426660" w:rsidP="00181652">
      <w:pPr>
        <w:pStyle w:val="15"/>
        <w:numPr>
          <w:ilvl w:val="0"/>
          <w:numId w:val="16"/>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426660" w:rsidRPr="004960E7" w:rsidRDefault="00426660" w:rsidP="00181652">
      <w:pPr>
        <w:pStyle w:val="15"/>
        <w:numPr>
          <w:ilvl w:val="0"/>
          <w:numId w:val="16"/>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426660" w:rsidRPr="004960E7" w:rsidRDefault="00426660" w:rsidP="00181652">
      <w:pPr>
        <w:pStyle w:val="15"/>
        <w:numPr>
          <w:ilvl w:val="0"/>
          <w:numId w:val="16"/>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наличие музыкальной памяти, развитого полифонического мышления, мелодического, ладогармонического, тембрового слуха;</w:t>
      </w:r>
    </w:p>
    <w:p w:rsidR="00426660" w:rsidRPr="004960E7" w:rsidRDefault="00426660" w:rsidP="00670334">
      <w:pPr>
        <w:pStyle w:val="15"/>
        <w:numPr>
          <w:ilvl w:val="0"/>
          <w:numId w:val="16"/>
        </w:numPr>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наличие начальных навыков репетиционно-концертной работы в качестве солиста.</w:t>
      </w:r>
    </w:p>
    <w:p w:rsidR="00751307" w:rsidRPr="004960E7" w:rsidRDefault="00751307" w:rsidP="00181652">
      <w:pPr>
        <w:tabs>
          <w:tab w:val="left" w:pos="993"/>
        </w:tabs>
        <w:ind w:firstLine="709"/>
        <w:jc w:val="both"/>
        <w:rPr>
          <w:rFonts w:ascii="Times New Roman" w:hAnsi="Times New Roman" w:cs="Times New Roman"/>
          <w:b/>
          <w:lang w:val="ru-RU"/>
        </w:rPr>
      </w:pPr>
    </w:p>
    <w:p w:rsidR="00426660" w:rsidRDefault="00426660" w:rsidP="00181652">
      <w:pPr>
        <w:ind w:left="720" w:firstLine="720"/>
        <w:jc w:val="both"/>
        <w:rPr>
          <w:rFonts w:ascii="Times New Roman" w:hAnsi="Times New Roman" w:cs="Times New Roman"/>
          <w:b/>
          <w:lang w:val="ru-RU"/>
        </w:rPr>
      </w:pPr>
      <w:r w:rsidRPr="004960E7">
        <w:rPr>
          <w:rFonts w:ascii="Times New Roman" w:hAnsi="Times New Roman" w:cs="Times New Roman"/>
          <w:b/>
        </w:rPr>
        <w:t>IV</w:t>
      </w:r>
      <w:r w:rsidRPr="004960E7">
        <w:rPr>
          <w:rFonts w:ascii="Times New Roman" w:hAnsi="Times New Roman" w:cs="Times New Roman"/>
          <w:b/>
          <w:lang w:val="ru-RU"/>
        </w:rPr>
        <w:t>. Формы и методы контроля, система оценок</w:t>
      </w:r>
    </w:p>
    <w:p w:rsidR="00B02D40" w:rsidRPr="004960E7" w:rsidRDefault="00B02D40" w:rsidP="00181652">
      <w:pPr>
        <w:ind w:left="720" w:firstLine="720"/>
        <w:jc w:val="both"/>
        <w:rPr>
          <w:rFonts w:ascii="Times New Roman" w:hAnsi="Times New Roman" w:cs="Times New Roman"/>
          <w:b/>
          <w:lang w:val="ru-RU"/>
        </w:rPr>
      </w:pPr>
    </w:p>
    <w:p w:rsidR="00426660" w:rsidRPr="004960E7" w:rsidRDefault="00426660" w:rsidP="00181652">
      <w:pPr>
        <w:pStyle w:val="14"/>
        <w:widowControl/>
        <w:numPr>
          <w:ilvl w:val="0"/>
          <w:numId w:val="17"/>
        </w:numPr>
        <w:ind w:left="1134" w:firstLine="0"/>
        <w:jc w:val="both"/>
        <w:rPr>
          <w:rFonts w:ascii="Times New Roman" w:hAnsi="Times New Roman" w:cs="Times New Roman"/>
          <w:i/>
        </w:rPr>
      </w:pPr>
      <w:r w:rsidRPr="004960E7">
        <w:rPr>
          <w:rFonts w:ascii="Times New Roman" w:hAnsi="Times New Roman" w:cs="Times New Roman"/>
          <w:i/>
        </w:rPr>
        <w:t>Аттестация: цели, виды, форма, содержание.</w:t>
      </w:r>
    </w:p>
    <w:p w:rsidR="00426660" w:rsidRPr="004960E7" w:rsidRDefault="00426660" w:rsidP="00181652">
      <w:pPr>
        <w:pStyle w:val="15"/>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Оценка качества реализации программы "Специальность и чтение с листа" включает в себя текущий контроль успеваемости, промежуточную и итоговую аттестацию обучающихся.</w:t>
      </w:r>
    </w:p>
    <w:p w:rsidR="00426660" w:rsidRPr="004960E7" w:rsidRDefault="00426660" w:rsidP="00181652">
      <w:pPr>
        <w:pStyle w:val="15"/>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rsidR="00426660" w:rsidRPr="004960E7" w:rsidRDefault="00426660" w:rsidP="00181652">
      <w:pPr>
        <w:pStyle w:val="15"/>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Текущий контроль успеваемости учащихся проводится в счет аудиторного времени, предусмотренного на учебный предмет.</w:t>
      </w:r>
    </w:p>
    <w:p w:rsidR="00426660" w:rsidRPr="004960E7" w:rsidRDefault="00426660" w:rsidP="00181652">
      <w:pPr>
        <w:pStyle w:val="15"/>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rsidR="00426660" w:rsidRPr="004960E7" w:rsidRDefault="00426660" w:rsidP="00181652">
      <w:pPr>
        <w:pStyle w:val="15"/>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426660" w:rsidRPr="004960E7" w:rsidRDefault="00426660" w:rsidP="00181652">
      <w:pPr>
        <w:pStyle w:val="15"/>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 </w:t>
      </w:r>
    </w:p>
    <w:p w:rsidR="00426660" w:rsidRPr="004960E7" w:rsidRDefault="00426660" w:rsidP="00181652">
      <w:pPr>
        <w:pStyle w:val="Body1"/>
        <w:ind w:left="1276"/>
        <w:rPr>
          <w:rFonts w:ascii="Times New Roman" w:eastAsia="Helvetica" w:hAnsi="Times New Roman" w:cs="Times New Roman"/>
          <w:i/>
          <w:lang w:val="ru-RU"/>
        </w:rPr>
      </w:pPr>
      <w:r w:rsidRPr="004960E7">
        <w:rPr>
          <w:rFonts w:ascii="Times New Roman" w:eastAsia="Helvetica" w:hAnsi="Times New Roman" w:cs="Times New Roman"/>
          <w:i/>
          <w:lang w:val="ru-RU"/>
        </w:rPr>
        <w:t>2.Критерии оценок</w:t>
      </w:r>
    </w:p>
    <w:p w:rsidR="00481121" w:rsidRPr="004960E7" w:rsidRDefault="00426660" w:rsidP="00181652">
      <w:pPr>
        <w:pStyle w:val="15"/>
        <w:ind w:left="0" w:firstLine="720"/>
        <w:jc w:val="both"/>
        <w:rPr>
          <w:rFonts w:ascii="Times New Roman" w:hAnsi="Times New Roman" w:cs="Times New Roman"/>
          <w:lang w:val="ru-RU"/>
        </w:rPr>
      </w:pPr>
      <w:r w:rsidRPr="004960E7">
        <w:rPr>
          <w:rFonts w:ascii="Times New Roman" w:hAnsi="Times New Roman" w:cs="Times New Roman"/>
          <w:lang w:val="ru-RU"/>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426660" w:rsidRPr="004960E7" w:rsidRDefault="00426660" w:rsidP="00181652">
      <w:pPr>
        <w:pStyle w:val="14"/>
        <w:ind w:firstLine="720"/>
        <w:jc w:val="both"/>
        <w:rPr>
          <w:rFonts w:ascii="Times New Roman" w:hAnsi="Times New Roman" w:cs="Times New Roman"/>
          <w:i/>
          <w:color w:val="00000A"/>
        </w:rPr>
      </w:pPr>
      <w:r w:rsidRPr="004960E7">
        <w:rPr>
          <w:rFonts w:ascii="Times New Roman" w:hAnsi="Times New Roman" w:cs="Times New Roman"/>
          <w:i/>
          <w:color w:val="00000A"/>
        </w:rPr>
        <w:t>Критерии оценки качества исполнения</w:t>
      </w:r>
      <w:r w:rsidRPr="004960E7">
        <w:rPr>
          <w:rFonts w:ascii="Times New Roman" w:hAnsi="Times New Roman" w:cs="Times New Roman"/>
          <w:i/>
          <w:color w:val="00000A"/>
        </w:rPr>
        <w:tab/>
      </w:r>
    </w:p>
    <w:p w:rsidR="00426660" w:rsidRPr="004960E7" w:rsidRDefault="00426660" w:rsidP="00181652">
      <w:pPr>
        <w:pStyle w:val="14"/>
        <w:ind w:firstLine="720"/>
        <w:jc w:val="both"/>
        <w:rPr>
          <w:rFonts w:ascii="Times New Roman" w:hAnsi="Times New Roman" w:cs="Times New Roman"/>
          <w:color w:val="00000A"/>
        </w:rPr>
      </w:pPr>
      <w:r w:rsidRPr="004960E7">
        <w:rPr>
          <w:rFonts w:ascii="Times New Roman" w:hAnsi="Times New Roman" w:cs="Times New Roman"/>
          <w:color w:val="00000A"/>
        </w:rPr>
        <w:t>По итогам исполнения программы на зачете, академическом прослушивании или экзамене выставляется оценка по пятибалльной шкале:</w:t>
      </w:r>
    </w:p>
    <w:p w:rsidR="00426660" w:rsidRPr="004960E7" w:rsidRDefault="00426660" w:rsidP="00181652">
      <w:pPr>
        <w:pStyle w:val="Body1"/>
        <w:ind w:left="7920"/>
        <w:jc w:val="right"/>
        <w:rPr>
          <w:rFonts w:ascii="Times New Roman" w:eastAsia="Helvetica" w:hAnsi="Times New Roman" w:cs="Times New Roman"/>
          <w:b/>
          <w:i/>
          <w:lang w:val="ru-RU"/>
        </w:rPr>
      </w:pPr>
      <w:r w:rsidRPr="004960E7">
        <w:rPr>
          <w:rFonts w:ascii="Times New Roman" w:eastAsia="Helvetica" w:hAnsi="Times New Roman" w:cs="Times New Roman"/>
          <w:b/>
          <w:i/>
          <w:lang w:val="ru-RU"/>
        </w:rPr>
        <w:t>Таблица 3</w:t>
      </w:r>
    </w:p>
    <w:tbl>
      <w:tblPr>
        <w:tblW w:w="0" w:type="auto"/>
        <w:tblInd w:w="-15" w:type="dxa"/>
        <w:tblLayout w:type="fixed"/>
        <w:tblLook w:val="0000" w:firstRow="0" w:lastRow="0" w:firstColumn="0" w:lastColumn="0" w:noHBand="0" w:noVBand="0"/>
      </w:tblPr>
      <w:tblGrid>
        <w:gridCol w:w="3509"/>
        <w:gridCol w:w="6304"/>
      </w:tblGrid>
      <w:tr w:rsidR="00426660" w:rsidRPr="004960E7">
        <w:trPr>
          <w:cantSplit/>
          <w:trHeight w:hRule="exact" w:val="517"/>
        </w:trPr>
        <w:tc>
          <w:tcPr>
            <w:tcW w:w="3509" w:type="dxa"/>
            <w:tcBorders>
              <w:top w:val="single" w:sz="4" w:space="0" w:color="000000"/>
              <w:left w:val="single" w:sz="4" w:space="0" w:color="000000"/>
              <w:bottom w:val="single" w:sz="4" w:space="0" w:color="000000"/>
            </w:tcBorders>
            <w:shd w:val="clear" w:color="auto" w:fill="auto"/>
          </w:tcPr>
          <w:p w:rsidR="00426660" w:rsidRPr="004960E7" w:rsidRDefault="00426660" w:rsidP="00181652">
            <w:pPr>
              <w:pStyle w:val="14"/>
              <w:snapToGrid w:val="0"/>
              <w:jc w:val="center"/>
              <w:rPr>
                <w:rFonts w:ascii="Times New Roman" w:hAnsi="Times New Roman" w:cs="Times New Roman"/>
                <w:b/>
              </w:rPr>
            </w:pPr>
            <w:r w:rsidRPr="004960E7">
              <w:rPr>
                <w:rFonts w:ascii="Times New Roman" w:hAnsi="Times New Roman" w:cs="Times New Roman"/>
                <w:b/>
              </w:rPr>
              <w:t>Оценка</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Pr="004960E7" w:rsidRDefault="00426660" w:rsidP="00181652">
            <w:pPr>
              <w:pStyle w:val="14"/>
              <w:snapToGrid w:val="0"/>
              <w:jc w:val="center"/>
              <w:rPr>
                <w:rFonts w:ascii="Times New Roman" w:hAnsi="Times New Roman" w:cs="Times New Roman"/>
                <w:b/>
              </w:rPr>
            </w:pPr>
            <w:r w:rsidRPr="004960E7">
              <w:rPr>
                <w:rFonts w:ascii="Times New Roman" w:hAnsi="Times New Roman" w:cs="Times New Roman"/>
                <w:b/>
              </w:rPr>
              <w:t>Критерии оценивания выступления</w:t>
            </w:r>
          </w:p>
        </w:tc>
      </w:tr>
      <w:tr w:rsidR="00426660" w:rsidRPr="005700A5" w:rsidTr="004960E7">
        <w:trPr>
          <w:cantSplit/>
          <w:trHeight w:hRule="exact" w:val="944"/>
        </w:trPr>
        <w:tc>
          <w:tcPr>
            <w:tcW w:w="3509" w:type="dxa"/>
            <w:tcBorders>
              <w:top w:val="single" w:sz="4" w:space="0" w:color="000000"/>
              <w:left w:val="single" w:sz="4" w:space="0" w:color="000000"/>
              <w:bottom w:val="single" w:sz="4" w:space="0" w:color="000000"/>
            </w:tcBorders>
            <w:shd w:val="clear" w:color="auto" w:fill="auto"/>
          </w:tcPr>
          <w:p w:rsidR="00426660" w:rsidRPr="004960E7" w:rsidRDefault="00426660" w:rsidP="00181652">
            <w:pPr>
              <w:pStyle w:val="Body1"/>
              <w:snapToGrid w:val="0"/>
              <w:rPr>
                <w:rFonts w:ascii="Times New Roman" w:hAnsi="Times New Roman" w:cs="Times New Roman"/>
                <w:lang w:val="ru-RU"/>
              </w:rPr>
            </w:pPr>
            <w:r w:rsidRPr="004960E7">
              <w:rPr>
                <w:rFonts w:ascii="Times New Roman" w:hAnsi="Times New Roman" w:cs="Times New Roman"/>
                <w:lang w:val="ru-RU"/>
              </w:rPr>
              <w:t>5 («отлично»)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Pr="004960E7" w:rsidRDefault="00426660" w:rsidP="00181652">
            <w:pPr>
              <w:pStyle w:val="Body1"/>
              <w:snapToGrid w:val="0"/>
              <w:jc w:val="both"/>
              <w:rPr>
                <w:rFonts w:ascii="Times New Roman" w:eastAsia="Helvetica" w:hAnsi="Times New Roman" w:cs="Times New Roman"/>
                <w:lang w:val="ru-RU"/>
              </w:rPr>
            </w:pPr>
            <w:r w:rsidRPr="004960E7">
              <w:rPr>
                <w:rFonts w:ascii="Times New Roman" w:eastAsia="Helvetica" w:hAnsi="Times New Roman" w:cs="Times New Roman"/>
                <w:lang w:val="ru-RU"/>
              </w:rPr>
              <w:t>технически качественное и художественно осмысленное исполнение, отвечающее всем требованиям на данном этапе обучения</w:t>
            </w:r>
          </w:p>
        </w:tc>
      </w:tr>
      <w:tr w:rsidR="00426660" w:rsidRPr="005700A5" w:rsidTr="004960E7">
        <w:trPr>
          <w:cantSplit/>
          <w:trHeight w:hRule="exact" w:val="832"/>
        </w:trPr>
        <w:tc>
          <w:tcPr>
            <w:tcW w:w="3509" w:type="dxa"/>
            <w:tcBorders>
              <w:top w:val="single" w:sz="4" w:space="0" w:color="000000"/>
              <w:left w:val="single" w:sz="4" w:space="0" w:color="000000"/>
              <w:bottom w:val="single" w:sz="4" w:space="0" w:color="000000"/>
            </w:tcBorders>
            <w:shd w:val="clear" w:color="auto" w:fill="auto"/>
          </w:tcPr>
          <w:p w:rsidR="00426660" w:rsidRPr="004960E7" w:rsidRDefault="00426660" w:rsidP="00181652">
            <w:pPr>
              <w:pStyle w:val="Body1"/>
              <w:snapToGrid w:val="0"/>
              <w:rPr>
                <w:rFonts w:ascii="Times New Roman" w:hAnsi="Times New Roman" w:cs="Times New Roman"/>
                <w:lang w:val="ru-RU"/>
              </w:rPr>
            </w:pPr>
            <w:r w:rsidRPr="004960E7">
              <w:rPr>
                <w:rFonts w:ascii="Times New Roman" w:hAnsi="Times New Roman" w:cs="Times New Roman"/>
                <w:lang w:val="ru-RU"/>
              </w:rPr>
              <w:t>4 («хорошо»)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Pr="004960E7" w:rsidRDefault="00426660" w:rsidP="00181652">
            <w:pPr>
              <w:pStyle w:val="Body1"/>
              <w:snapToGrid w:val="0"/>
              <w:jc w:val="both"/>
              <w:rPr>
                <w:rFonts w:ascii="Times New Roman" w:eastAsia="Helvetica" w:hAnsi="Times New Roman" w:cs="Times New Roman"/>
                <w:lang w:val="ru-RU"/>
              </w:rPr>
            </w:pPr>
            <w:r w:rsidRPr="004960E7">
              <w:rPr>
                <w:rFonts w:ascii="Times New Roman" w:eastAsia="Helvetica" w:hAnsi="Times New Roman" w:cs="Times New Roman"/>
                <w:lang w:val="ru-RU"/>
              </w:rPr>
              <w:t>оценка отражает грамотное исполнение с небольшими недочетами (как в техническом плане, так и в художественном)</w:t>
            </w:r>
          </w:p>
        </w:tc>
      </w:tr>
      <w:tr w:rsidR="00426660" w:rsidRPr="005700A5" w:rsidTr="004960E7">
        <w:trPr>
          <w:cantSplit/>
          <w:trHeight w:hRule="exact" w:val="1118"/>
        </w:trPr>
        <w:tc>
          <w:tcPr>
            <w:tcW w:w="3509" w:type="dxa"/>
            <w:tcBorders>
              <w:top w:val="single" w:sz="4" w:space="0" w:color="000000"/>
              <w:left w:val="single" w:sz="4" w:space="0" w:color="000000"/>
              <w:bottom w:val="single" w:sz="4" w:space="0" w:color="000000"/>
            </w:tcBorders>
            <w:shd w:val="clear" w:color="auto" w:fill="auto"/>
          </w:tcPr>
          <w:p w:rsidR="00426660" w:rsidRPr="004960E7" w:rsidRDefault="00426660" w:rsidP="00181652">
            <w:pPr>
              <w:pStyle w:val="Body1"/>
              <w:snapToGrid w:val="0"/>
              <w:rPr>
                <w:rFonts w:ascii="Times New Roman" w:hAnsi="Times New Roman" w:cs="Times New Roman"/>
                <w:lang w:val="ru-RU"/>
              </w:rPr>
            </w:pPr>
            <w:r w:rsidRPr="004960E7">
              <w:rPr>
                <w:rFonts w:ascii="Times New Roman" w:hAnsi="Times New Roman" w:cs="Times New Roman"/>
                <w:lang w:val="ru-RU"/>
              </w:rPr>
              <w:t>3 («удовлетворительно»)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Pr="004960E7" w:rsidRDefault="00426660" w:rsidP="00181652">
            <w:pPr>
              <w:pStyle w:val="Body1"/>
              <w:snapToGrid w:val="0"/>
              <w:rPr>
                <w:rFonts w:ascii="Times New Roman" w:eastAsia="Helvetica" w:hAnsi="Times New Roman" w:cs="Times New Roman"/>
                <w:lang w:val="ru-RU"/>
              </w:rPr>
            </w:pPr>
            <w:r w:rsidRPr="004960E7">
              <w:rPr>
                <w:rFonts w:ascii="Times New Roman" w:eastAsia="Helvetica" w:hAnsi="Times New Roman" w:cs="Times New Roman"/>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426660" w:rsidRPr="005700A5" w:rsidTr="004960E7">
        <w:trPr>
          <w:cantSplit/>
          <w:trHeight w:hRule="exact" w:val="886"/>
        </w:trPr>
        <w:tc>
          <w:tcPr>
            <w:tcW w:w="3509" w:type="dxa"/>
            <w:tcBorders>
              <w:top w:val="single" w:sz="4" w:space="0" w:color="000000"/>
              <w:left w:val="single" w:sz="4" w:space="0" w:color="000000"/>
              <w:bottom w:val="single" w:sz="4" w:space="0" w:color="000000"/>
            </w:tcBorders>
            <w:shd w:val="clear" w:color="auto" w:fill="auto"/>
          </w:tcPr>
          <w:p w:rsidR="00426660" w:rsidRPr="004960E7" w:rsidRDefault="00426660" w:rsidP="00181652">
            <w:pPr>
              <w:pStyle w:val="Body1"/>
              <w:snapToGrid w:val="0"/>
              <w:rPr>
                <w:rFonts w:ascii="Times New Roman" w:hAnsi="Times New Roman" w:cs="Times New Roman"/>
                <w:lang w:val="ru-RU"/>
              </w:rPr>
            </w:pPr>
            <w:r w:rsidRPr="004960E7">
              <w:rPr>
                <w:rFonts w:ascii="Times New Roman" w:hAnsi="Times New Roman" w:cs="Times New Roman"/>
                <w:lang w:val="ru-RU"/>
              </w:rPr>
              <w:t>2 («неудовлетворительно»)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Pr="004960E7" w:rsidRDefault="00426660" w:rsidP="00181652">
            <w:pPr>
              <w:pStyle w:val="Body1"/>
              <w:snapToGrid w:val="0"/>
              <w:jc w:val="both"/>
              <w:rPr>
                <w:rFonts w:ascii="Times New Roman" w:eastAsia="Helvetica" w:hAnsi="Times New Roman" w:cs="Times New Roman"/>
                <w:lang w:val="ru-RU"/>
              </w:rPr>
            </w:pPr>
            <w:r w:rsidRPr="004960E7">
              <w:rPr>
                <w:rFonts w:ascii="Times New Roman" w:eastAsia="Helvetica" w:hAnsi="Times New Roman" w:cs="Times New Roman"/>
                <w:lang w:val="ru-RU"/>
              </w:rPr>
              <w:t>комплекс серьезных недостатков, невыученный текст, отсутствие домашней работы, а также плохая посещаемость аудиторных занятий</w:t>
            </w:r>
          </w:p>
        </w:tc>
      </w:tr>
      <w:tr w:rsidR="00426660" w:rsidRPr="005700A5" w:rsidTr="004960E7">
        <w:trPr>
          <w:cantSplit/>
          <w:trHeight w:hRule="exact" w:val="545"/>
        </w:trPr>
        <w:tc>
          <w:tcPr>
            <w:tcW w:w="3509" w:type="dxa"/>
            <w:tcBorders>
              <w:top w:val="single" w:sz="4" w:space="0" w:color="000000"/>
              <w:left w:val="single" w:sz="4" w:space="0" w:color="000000"/>
              <w:bottom w:val="single" w:sz="4" w:space="0" w:color="000000"/>
            </w:tcBorders>
            <w:shd w:val="clear" w:color="auto" w:fill="auto"/>
          </w:tcPr>
          <w:p w:rsidR="00426660" w:rsidRPr="004960E7" w:rsidRDefault="00426660" w:rsidP="00181652">
            <w:pPr>
              <w:pStyle w:val="Body1"/>
              <w:snapToGrid w:val="0"/>
              <w:rPr>
                <w:rFonts w:ascii="Times New Roman" w:hAnsi="Times New Roman" w:cs="Times New Roman"/>
                <w:lang w:val="ru-RU"/>
              </w:rPr>
            </w:pPr>
            <w:r w:rsidRPr="004960E7">
              <w:rPr>
                <w:rFonts w:ascii="Times New Roman" w:hAnsi="Times New Roman" w:cs="Times New Roman"/>
                <w:lang w:val="ru-RU"/>
              </w:rPr>
              <w:t>«зачет» (без оценки)</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Pr="004960E7" w:rsidRDefault="00426660" w:rsidP="00181652">
            <w:pPr>
              <w:pStyle w:val="Body1"/>
              <w:snapToGrid w:val="0"/>
              <w:rPr>
                <w:rFonts w:ascii="Times New Roman" w:eastAsia="Helvetica" w:hAnsi="Times New Roman" w:cs="Times New Roman"/>
                <w:lang w:val="ru-RU"/>
              </w:rPr>
            </w:pPr>
            <w:r w:rsidRPr="004960E7">
              <w:rPr>
                <w:rFonts w:ascii="Times New Roman" w:eastAsia="Helvetica" w:hAnsi="Times New Roman" w:cs="Times New Roman"/>
                <w:lang w:val="ru-RU"/>
              </w:rPr>
              <w:t>отражает достаточный уровень подготовки и исполнения на данном этапе обучения</w:t>
            </w:r>
          </w:p>
        </w:tc>
      </w:tr>
    </w:tbl>
    <w:p w:rsidR="00426660" w:rsidRPr="004960E7" w:rsidRDefault="00426660" w:rsidP="00181652">
      <w:pPr>
        <w:pStyle w:val="Body1"/>
        <w:rPr>
          <w:rFonts w:ascii="Times New Roman" w:hAnsi="Times New Roman" w:cs="Times New Roman"/>
          <w:lang w:val="ru-RU"/>
        </w:rPr>
      </w:pPr>
    </w:p>
    <w:p w:rsidR="00426660" w:rsidRPr="004960E7" w:rsidRDefault="00426660" w:rsidP="00181652">
      <w:pPr>
        <w:ind w:firstLine="851"/>
        <w:jc w:val="both"/>
        <w:rPr>
          <w:rFonts w:ascii="Times New Roman" w:hAnsi="Times New Roman" w:cs="Times New Roman"/>
          <w:lang w:val="ru-RU"/>
        </w:rPr>
      </w:pPr>
      <w:r w:rsidRPr="004960E7">
        <w:rPr>
          <w:rFonts w:ascii="Times New Roman" w:hAnsi="Times New Roman" w:cs="Times New Roman"/>
          <w:lang w:val="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w:t>
      </w:r>
    </w:p>
    <w:p w:rsidR="00426660" w:rsidRPr="004960E7" w:rsidRDefault="00426660" w:rsidP="00181652">
      <w:pPr>
        <w:ind w:firstLine="851"/>
        <w:jc w:val="both"/>
        <w:rPr>
          <w:rFonts w:ascii="Times New Roman" w:hAnsi="Times New Roman" w:cs="Times New Roman"/>
          <w:lang w:val="ru-RU"/>
        </w:rPr>
      </w:pPr>
      <w:r w:rsidRPr="004960E7">
        <w:rPr>
          <w:rFonts w:ascii="Times New Roman" w:hAnsi="Times New Roman" w:cs="Times New Roman"/>
          <w:lang w:val="ru-RU"/>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При выведении экзаменационной (переводной) оценки учитывается следующее:</w:t>
      </w:r>
    </w:p>
    <w:p w:rsidR="00426660" w:rsidRPr="004960E7" w:rsidRDefault="00426660" w:rsidP="00181652">
      <w:pPr>
        <w:pStyle w:val="15"/>
        <w:numPr>
          <w:ilvl w:val="0"/>
          <w:numId w:val="18"/>
        </w:num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оценка годовой работы ученика;</w:t>
      </w:r>
    </w:p>
    <w:p w:rsidR="00426660" w:rsidRPr="004960E7" w:rsidRDefault="00426660" w:rsidP="00181652">
      <w:pPr>
        <w:pStyle w:val="15"/>
        <w:numPr>
          <w:ilvl w:val="0"/>
          <w:numId w:val="18"/>
        </w:num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оценка на академическом концерте или экзамене;</w:t>
      </w:r>
    </w:p>
    <w:p w:rsidR="00426660" w:rsidRPr="004960E7" w:rsidRDefault="00426660" w:rsidP="00181652">
      <w:pPr>
        <w:pStyle w:val="15"/>
        <w:numPr>
          <w:ilvl w:val="0"/>
          <w:numId w:val="18"/>
        </w:num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другие выступления ученика в течение учебного года.</w:t>
      </w:r>
    </w:p>
    <w:p w:rsidR="00426660" w:rsidRPr="004960E7" w:rsidRDefault="00426660" w:rsidP="00181652">
      <w:pPr>
        <w:ind w:firstLine="718"/>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Оценки выставляются по окончании каждой четверти и полугодий учебного года.</w:t>
      </w:r>
    </w:p>
    <w:p w:rsidR="00426660" w:rsidRPr="004960E7" w:rsidRDefault="00426660" w:rsidP="00181652">
      <w:pPr>
        <w:pStyle w:val="Body1"/>
        <w:rPr>
          <w:rFonts w:ascii="Times New Roman" w:hAnsi="Times New Roman" w:cs="Times New Roman"/>
          <w:b/>
          <w:lang w:val="ru-RU"/>
        </w:rPr>
      </w:pPr>
    </w:p>
    <w:p w:rsidR="00426660" w:rsidRDefault="00426660" w:rsidP="00181652">
      <w:pPr>
        <w:pStyle w:val="Body1"/>
        <w:ind w:left="1440"/>
        <w:rPr>
          <w:rFonts w:ascii="Times New Roman" w:hAnsi="Times New Roman" w:cs="Times New Roman"/>
          <w:b/>
          <w:lang w:val="ru-RU"/>
        </w:rPr>
      </w:pPr>
      <w:r w:rsidRPr="004960E7">
        <w:rPr>
          <w:rFonts w:ascii="Times New Roman" w:hAnsi="Times New Roman" w:cs="Times New Roman"/>
          <w:b/>
        </w:rPr>
        <w:t>V</w:t>
      </w:r>
      <w:r w:rsidRPr="004960E7">
        <w:rPr>
          <w:rFonts w:ascii="Times New Roman" w:hAnsi="Times New Roman" w:cs="Times New Roman"/>
          <w:b/>
          <w:lang w:val="ru-RU"/>
        </w:rPr>
        <w:t>. Методическое обеспечение учебного процесса</w:t>
      </w:r>
    </w:p>
    <w:p w:rsidR="00B02D40" w:rsidRPr="004960E7" w:rsidRDefault="00B02D40" w:rsidP="00181652">
      <w:pPr>
        <w:pStyle w:val="Body1"/>
        <w:ind w:left="1440"/>
        <w:rPr>
          <w:rFonts w:ascii="Times New Roman" w:hAnsi="Times New Roman" w:cs="Times New Roman"/>
          <w:b/>
          <w:lang w:val="ru-RU"/>
        </w:rPr>
      </w:pPr>
    </w:p>
    <w:p w:rsidR="00426660" w:rsidRPr="004960E7" w:rsidRDefault="00426660" w:rsidP="00181652">
      <w:pPr>
        <w:pStyle w:val="Body1"/>
        <w:ind w:firstLine="720"/>
        <w:rPr>
          <w:rFonts w:ascii="Times New Roman" w:hAnsi="Times New Roman" w:cs="Times New Roman"/>
          <w:b/>
          <w:i/>
          <w:lang w:val="ru-RU"/>
        </w:rPr>
      </w:pPr>
      <w:r w:rsidRPr="004960E7">
        <w:rPr>
          <w:rFonts w:ascii="Times New Roman" w:hAnsi="Times New Roman" w:cs="Times New Roman"/>
          <w:b/>
          <w:i/>
          <w:lang w:val="ru-RU"/>
        </w:rPr>
        <w:t>1.Методические рекомендации педагогическим работникам</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 интеллектуальные, физические, музыкальные и эмоциональные данные, уровень его подготовки.</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Одна из основных задач специальных классов - формирование музыкально-исполнительского аппарата обучающегося. 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Следуя лучшим традициям и достижениям  русской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Систематическое развитие навыков чтения с листа</w:t>
      </w:r>
      <w:r w:rsidRPr="004960E7">
        <w:rPr>
          <w:rFonts w:ascii="Times New Roman" w:eastAsia="Geeza Pro" w:hAnsi="Times New Roman" w:cs="Times New Roman"/>
          <w:b/>
          <w:color w:val="000000"/>
          <w:lang w:val="ru-RU"/>
        </w:rPr>
        <w:t xml:space="preserve"> </w:t>
      </w:r>
      <w:r w:rsidRPr="004960E7">
        <w:rPr>
          <w:rFonts w:ascii="Times New Roman" w:eastAsia="Geeza Pro" w:hAnsi="Times New Roman" w:cs="Times New Roman"/>
          <w:lang w:val="ru-RU"/>
        </w:rPr>
        <w:t>является составной частью предмета, важнейшим направлением в работе и, таким образом, входит в обязанности преподавателя.</w:t>
      </w:r>
      <w:r w:rsidRPr="004960E7">
        <w:rPr>
          <w:rFonts w:ascii="Times New Roman" w:eastAsia="Geeza Pro" w:hAnsi="Times New Roman" w:cs="Times New Roman"/>
          <w:color w:val="000000"/>
          <w:lang w:val="ru-RU"/>
        </w:rPr>
        <w:t xml:space="preserve"> Перед прочтением нового материала необходимо предварительно </w:t>
      </w:r>
      <w:r w:rsidRPr="004960E7">
        <w:rPr>
          <w:rFonts w:ascii="Times New Roman" w:eastAsia="Geeza Pro" w:hAnsi="Times New Roman" w:cs="Times New Roman"/>
          <w:lang w:val="ru-RU"/>
        </w:rPr>
        <w:t xml:space="preserve">просмотреть и, по возможности, проанализировать музыкальный текст с целью осознания </w:t>
      </w:r>
      <w:r w:rsidRPr="004960E7">
        <w:rPr>
          <w:rFonts w:ascii="Times New Roman" w:eastAsia="Geeza Pro" w:hAnsi="Times New Roman" w:cs="Times New Roman"/>
          <w:color w:val="000000"/>
          <w:lang w:val="ru-RU"/>
        </w:rPr>
        <w:t>ладотональности, метроритма, выявления мелодии и аккомпанемента.</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В работе над музыкальным произведением необходимо </w:t>
      </w:r>
      <w:r w:rsidRPr="004960E7">
        <w:rPr>
          <w:rFonts w:ascii="Times New Roman" w:eastAsia="Geeza Pro" w:hAnsi="Times New Roman" w:cs="Times New Roman"/>
          <w:lang w:val="ru-RU"/>
        </w:rPr>
        <w:t xml:space="preserve">прослеживать </w:t>
      </w:r>
      <w:r w:rsidRPr="004960E7">
        <w:rPr>
          <w:rFonts w:ascii="Times New Roman" w:eastAsia="Geeza Pro" w:hAnsi="Times New Roman" w:cs="Times New Roman"/>
          <w:color w:val="000000"/>
          <w:lang w:val="ru-RU"/>
        </w:rPr>
        <w:t>связь между художественной и технической сторонами изучаемого произведения.</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индивидуально- 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Основное место в репертуаре должна занимать академическая музыка как отечественных, так и зарубежных композиторов.</w:t>
      </w:r>
    </w:p>
    <w:p w:rsidR="00426660" w:rsidRPr="004960E7" w:rsidRDefault="00426660" w:rsidP="00181652">
      <w:pPr>
        <w:ind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w:t>
      </w:r>
      <w:r w:rsidRPr="004960E7">
        <w:rPr>
          <w:rFonts w:ascii="Times New Roman" w:eastAsia="Geeza Pro" w:hAnsi="Times New Roman" w:cs="Times New Roman"/>
          <w:lang w:val="ru-RU"/>
        </w:rPr>
        <w:t>организации</w:t>
      </w:r>
      <w:r w:rsidRPr="004960E7">
        <w:rPr>
          <w:rFonts w:ascii="Times New Roman" w:eastAsia="Geeza Pro" w:hAnsi="Times New Roman" w:cs="Times New Roman"/>
          <w:color w:val="000000"/>
          <w:lang w:val="ru-RU"/>
        </w:rPr>
        <w:t xml:space="preserve"> грамотной самостоятельной работы, которая позволяет значительно активизировать учебный процесс.</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pStyle w:val="15"/>
        <w:numPr>
          <w:ilvl w:val="0"/>
          <w:numId w:val="17"/>
        </w:numPr>
        <w:ind w:left="0" w:firstLine="491"/>
        <w:jc w:val="both"/>
        <w:rPr>
          <w:rFonts w:ascii="Times New Roman" w:eastAsia="Helvetica" w:hAnsi="Times New Roman" w:cs="Times New Roman"/>
          <w:b/>
          <w:i/>
          <w:color w:val="000000"/>
          <w:lang w:val="ru-RU"/>
        </w:rPr>
      </w:pPr>
      <w:r w:rsidRPr="004960E7">
        <w:rPr>
          <w:rFonts w:ascii="Times New Roman" w:eastAsia="Helvetica" w:hAnsi="Times New Roman" w:cs="Times New Roman"/>
          <w:b/>
          <w:i/>
          <w:color w:val="000000"/>
          <w:lang w:val="ru-RU"/>
        </w:rPr>
        <w:t>Методические рекомендации по организации самостоятельной работы</w:t>
      </w:r>
    </w:p>
    <w:p w:rsidR="00426660" w:rsidRPr="004960E7" w:rsidRDefault="00426660" w:rsidP="00181652">
      <w:pPr>
        <w:pStyle w:val="15"/>
        <w:numPr>
          <w:ilvl w:val="0"/>
          <w:numId w:val="19"/>
        </w:num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самостоятельные занятия должны быть регулярными и систематическими;</w:t>
      </w:r>
    </w:p>
    <w:p w:rsidR="00426660" w:rsidRPr="004960E7" w:rsidRDefault="00426660" w:rsidP="00181652">
      <w:pPr>
        <w:pStyle w:val="15"/>
        <w:numPr>
          <w:ilvl w:val="0"/>
          <w:numId w:val="19"/>
        </w:num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периодичность занятий - каждый день;</w:t>
      </w:r>
    </w:p>
    <w:p w:rsidR="00426660" w:rsidRPr="004960E7" w:rsidRDefault="00426660" w:rsidP="00181652">
      <w:pPr>
        <w:pStyle w:val="15"/>
        <w:numPr>
          <w:ilvl w:val="0"/>
          <w:numId w:val="19"/>
        </w:num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количество зан</w:t>
      </w:r>
      <w:r w:rsidR="001F578F" w:rsidRPr="004960E7">
        <w:rPr>
          <w:rFonts w:ascii="Times New Roman" w:eastAsia="Geeza Pro" w:hAnsi="Times New Roman" w:cs="Times New Roman"/>
          <w:color w:val="000000"/>
          <w:lang w:val="ru-RU"/>
        </w:rPr>
        <w:t>ятий в неделю - от 2 до 6 часов.</w:t>
      </w:r>
    </w:p>
    <w:p w:rsidR="00426660" w:rsidRPr="004960E7" w:rsidRDefault="00426660" w:rsidP="00181652">
      <w:pPr>
        <w:ind w:firstLine="709"/>
        <w:jc w:val="both"/>
        <w:rPr>
          <w:rFonts w:ascii="Times New Roman" w:eastAsia="Geeza Pro" w:hAnsi="Times New Roman" w:cs="Times New Roman"/>
          <w:lang w:val="ru-RU"/>
        </w:rPr>
      </w:pPr>
      <w:r w:rsidRPr="004960E7">
        <w:rPr>
          <w:rFonts w:ascii="Times New Roman" w:eastAsia="Geeza Pro" w:hAnsi="Times New Roman" w:cs="Times New Roman"/>
          <w:color w:val="000000"/>
          <w:lang w:val="ru-RU"/>
        </w:rPr>
        <w:t>Объем самостоятельной работы определяется с учетом минимальных затрат на подготовку домашнего задания (параллельно с освоением детьми</w:t>
      </w:r>
      <w:r w:rsidRPr="004960E7">
        <w:rPr>
          <w:rFonts w:ascii="Times New Roman" w:eastAsia="ヒラギノ角ゴ Pro W3" w:hAnsi="Times New Roman" w:cs="Times New Roman"/>
          <w:color w:val="000000"/>
          <w:lang w:val="ru-RU"/>
        </w:rPr>
        <w:t xml:space="preserve"> </w:t>
      </w:r>
      <w:r w:rsidRPr="004960E7">
        <w:rPr>
          <w:rFonts w:ascii="Times New Roman" w:eastAsia="Geeza Pro" w:hAnsi="Times New Roman" w:cs="Times New Roman"/>
          <w:color w:val="000000"/>
          <w:lang w:val="ru-RU"/>
        </w:rPr>
        <w:t xml:space="preserve">программы начального и основного общего образования), </w:t>
      </w:r>
      <w:r w:rsidRPr="004960E7">
        <w:rPr>
          <w:rFonts w:ascii="Times New Roman" w:eastAsia="Geeza Pro" w:hAnsi="Times New Roman" w:cs="Times New Roman"/>
          <w:lang w:val="ru-RU"/>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426660" w:rsidRPr="004960E7" w:rsidRDefault="00426660" w:rsidP="00181652">
      <w:pPr>
        <w:pStyle w:val="15"/>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Ученик должен быть физически здоров. Занятия при повышенной температуре опасны для здоровья и нецелесообразны, так как результат</w:t>
      </w:r>
      <w:r w:rsidRPr="004960E7">
        <w:rPr>
          <w:rFonts w:ascii="Times New Roman" w:eastAsia="ヒラギノ角ゴ Pro W3" w:hAnsi="Times New Roman" w:cs="Times New Roman"/>
          <w:color w:val="000000"/>
          <w:lang w:val="ru-RU"/>
        </w:rPr>
        <w:t xml:space="preserve"> </w:t>
      </w:r>
      <w:r w:rsidRPr="004960E7">
        <w:rPr>
          <w:rFonts w:ascii="Times New Roman" w:eastAsia="Geeza Pro" w:hAnsi="Times New Roman" w:cs="Times New Roman"/>
          <w:color w:val="000000"/>
          <w:lang w:val="ru-RU"/>
        </w:rPr>
        <w:t>занятий всегда будет отрицательным.</w:t>
      </w:r>
    </w:p>
    <w:p w:rsidR="00426660" w:rsidRPr="004960E7" w:rsidRDefault="00426660" w:rsidP="00181652">
      <w:pPr>
        <w:pStyle w:val="15"/>
        <w:tabs>
          <w:tab w:val="left" w:pos="993"/>
        </w:tabs>
        <w:ind w:left="0" w:firstLine="709"/>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426660" w:rsidRPr="004960E7" w:rsidRDefault="00426660" w:rsidP="00181652">
      <w:pPr>
        <w:pStyle w:val="Body1"/>
        <w:tabs>
          <w:tab w:val="left" w:pos="2127"/>
        </w:tabs>
        <w:ind w:firstLine="720"/>
        <w:jc w:val="both"/>
        <w:rPr>
          <w:rFonts w:ascii="Times New Roman" w:hAnsi="Times New Roman" w:cs="Times New Roman"/>
          <w:lang w:val="ru-RU"/>
        </w:rPr>
      </w:pPr>
      <w:r w:rsidRPr="004960E7">
        <w:rPr>
          <w:rFonts w:ascii="Times New Roman" w:hAnsi="Times New Roman" w:cs="Times New Roman"/>
          <w:lang w:val="ru-RU"/>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426660" w:rsidRPr="004960E7" w:rsidRDefault="00426660" w:rsidP="00181652">
      <w:pPr>
        <w:pStyle w:val="Body1"/>
        <w:tabs>
          <w:tab w:val="left" w:pos="2127"/>
        </w:tabs>
        <w:ind w:left="720"/>
        <w:jc w:val="both"/>
        <w:rPr>
          <w:rFonts w:ascii="Times New Roman" w:hAnsi="Times New Roman" w:cs="Times New Roman"/>
          <w:color w:val="FB0007"/>
          <w:lang w:val="ru-RU"/>
        </w:rPr>
      </w:pPr>
    </w:p>
    <w:p w:rsidR="00426660" w:rsidRPr="004960E7" w:rsidRDefault="00426660" w:rsidP="00181652">
      <w:pPr>
        <w:pStyle w:val="Body1"/>
        <w:ind w:left="720"/>
        <w:jc w:val="both"/>
        <w:rPr>
          <w:rFonts w:ascii="Times New Roman" w:eastAsia="Helvetica" w:hAnsi="Times New Roman" w:cs="Times New Roman"/>
          <w:b/>
          <w:lang w:val="ru-RU"/>
        </w:rPr>
      </w:pPr>
      <w:r w:rsidRPr="004960E7">
        <w:rPr>
          <w:rFonts w:ascii="Times New Roman" w:eastAsia="Helvetica" w:hAnsi="Times New Roman" w:cs="Times New Roman"/>
          <w:b/>
        </w:rPr>
        <w:t>VI</w:t>
      </w:r>
      <w:r w:rsidRPr="004960E7">
        <w:rPr>
          <w:rFonts w:ascii="Times New Roman" w:eastAsia="Helvetica" w:hAnsi="Times New Roman" w:cs="Times New Roman"/>
          <w:b/>
          <w:lang w:val="ru-RU"/>
        </w:rPr>
        <w:t>. Списки рекомендуемой нотной и методической литературы</w:t>
      </w:r>
    </w:p>
    <w:p w:rsidR="00426660" w:rsidRPr="004960E7" w:rsidRDefault="00426660" w:rsidP="00181652">
      <w:pPr>
        <w:pStyle w:val="Body1"/>
        <w:numPr>
          <w:ilvl w:val="0"/>
          <w:numId w:val="20"/>
        </w:numPr>
        <w:ind w:left="851" w:firstLine="0"/>
        <w:rPr>
          <w:rFonts w:ascii="Times New Roman" w:eastAsia="Helvetica" w:hAnsi="Times New Roman" w:cs="Times New Roman"/>
          <w:b/>
          <w:i/>
          <w:lang w:val="ru-RU"/>
        </w:rPr>
      </w:pPr>
      <w:r w:rsidRPr="004960E7">
        <w:rPr>
          <w:rFonts w:ascii="Times New Roman" w:eastAsia="Helvetica" w:hAnsi="Times New Roman" w:cs="Times New Roman"/>
          <w:b/>
          <w:i/>
          <w:lang w:val="ru-RU"/>
        </w:rPr>
        <w:t>Список  рекомендуемых нотных сборников</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Альбом классического ре</w:t>
      </w:r>
      <w:r w:rsidR="001F578F" w:rsidRPr="004960E7">
        <w:rPr>
          <w:rFonts w:ascii="Times New Roman" w:eastAsia="Geeza Pro" w:hAnsi="Times New Roman" w:cs="Times New Roman"/>
          <w:color w:val="000000"/>
          <w:lang w:val="ru-RU"/>
        </w:rPr>
        <w:t>пертуара. П</w:t>
      </w:r>
      <w:r w:rsidRPr="004960E7">
        <w:rPr>
          <w:rFonts w:ascii="Times New Roman" w:eastAsia="Geeza Pro" w:hAnsi="Times New Roman" w:cs="Times New Roman"/>
          <w:color w:val="000000"/>
          <w:lang w:val="ru-RU"/>
        </w:rPr>
        <w:t>особие для подготовительного и 1 класса</w:t>
      </w:r>
    </w:p>
    <w:p w:rsidR="00426660" w:rsidRPr="004960E7" w:rsidRDefault="00426660" w:rsidP="00181652">
      <w:pPr>
        <w:ind w:left="144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Сост. Т. Директоренко, О. Мечетина / М., Композитор,</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2003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Аренский А.            Фортепианные пьесы/ М., Музыка, 2000</w:t>
      </w:r>
    </w:p>
    <w:p w:rsidR="00426660" w:rsidRPr="004960E7" w:rsidRDefault="00426660" w:rsidP="00181652">
      <w:pPr>
        <w:ind w:left="2160" w:firstLine="392"/>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Шесть каприсов. У моря. / М., Музыка, 2009</w:t>
      </w:r>
    </w:p>
    <w:p w:rsidR="001F578F"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Артоболевская А.  Хрестоматия маленького пиани</w:t>
      </w:r>
      <w:r w:rsidR="001F578F" w:rsidRPr="004960E7">
        <w:rPr>
          <w:rFonts w:ascii="Times New Roman" w:eastAsia="Geeza Pro" w:hAnsi="Times New Roman" w:cs="Times New Roman"/>
          <w:color w:val="000000"/>
          <w:lang w:val="ru-RU"/>
        </w:rPr>
        <w:t xml:space="preserve">ста/ изд. М., </w:t>
      </w:r>
      <w:r w:rsidRPr="004960E7">
        <w:rPr>
          <w:rFonts w:ascii="Times New Roman" w:eastAsia="Geeza Pro" w:hAnsi="Times New Roman" w:cs="Times New Roman"/>
          <w:color w:val="000000"/>
          <w:lang w:val="ru-RU"/>
        </w:rPr>
        <w:t xml:space="preserve">Сов. </w:t>
      </w:r>
    </w:p>
    <w:p w:rsidR="00426660" w:rsidRPr="004960E7" w:rsidRDefault="001F578F"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композитор,1991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Бах И. С.              </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Нотная тетрадь Анны Магдалены Бах/ М., Музыка, 2012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Маленькие прелюдии и фугетты для ф-но/ М., Музыка, 2010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Бах И. С.                 Инвенции двухголосные и трехголосные /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Французские сюиты, ред. Л. Ройзмана/ М., Музыка, 2011</w:t>
      </w:r>
    </w:p>
    <w:p w:rsidR="001F578F"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Хорошо темперированный клавир,</w:t>
      </w:r>
      <w:r w:rsidR="001F578F" w:rsidRPr="004960E7">
        <w:rPr>
          <w:rFonts w:ascii="Times New Roman" w:eastAsia="Geeza Pro" w:hAnsi="Times New Roman" w:cs="Times New Roman"/>
          <w:color w:val="000000"/>
          <w:lang w:val="ru-RU"/>
        </w:rPr>
        <w:t xml:space="preserve"> тт.1, 2, </w:t>
      </w:r>
      <w:r w:rsidRPr="004960E7">
        <w:rPr>
          <w:rFonts w:ascii="Times New Roman" w:eastAsia="Geeza Pro" w:hAnsi="Times New Roman" w:cs="Times New Roman"/>
          <w:color w:val="000000"/>
          <w:lang w:val="ru-RU"/>
        </w:rPr>
        <w:t xml:space="preserve">ред. Муджеллини, </w:t>
      </w:r>
    </w:p>
    <w:p w:rsidR="00426660" w:rsidRPr="004960E7" w:rsidRDefault="001F578F"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М., Музыка,2012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Альбом пьес для фортепиано. Вып.2, М., Музыка, 2009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Бах И. С.                 Концерт фа минор для ф-но с оркестром/ М., Музыка, 2009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Бах И. С.               </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Концерт соль минор для ф-но с оркестром/ М., Музыка, 2008</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Беренс Г.                Этюды для фортепиано/ М., Музыка, 2005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Бертини А.              Избранные этюды / М., Музыка,1992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Альбом фортепианных пьес для детей/ М., Музыка,</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2012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Контрдансы для фортепиано/ М., Музыка, 1992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Бетховен Л.            </w:t>
      </w:r>
      <w:r w:rsidR="001F578F" w:rsidRPr="004960E7">
        <w:rPr>
          <w:rFonts w:ascii="Times New Roman" w:eastAsia="Geeza Pro" w:hAnsi="Times New Roman" w:cs="Times New Roman"/>
          <w:color w:val="000000"/>
          <w:lang w:val="ru-RU"/>
        </w:rPr>
        <w:t>Легкие сонаты (сонатины) для ф-</w:t>
      </w:r>
      <w:r w:rsidRPr="004960E7">
        <w:rPr>
          <w:rFonts w:ascii="Times New Roman" w:eastAsia="Geeza Pro" w:hAnsi="Times New Roman" w:cs="Times New Roman"/>
          <w:color w:val="000000"/>
          <w:lang w:val="ru-RU"/>
        </w:rPr>
        <w:t>но/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Сонаты №№ 1,</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2,</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3,</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4,</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5/ М., Музыка, 2010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Соната № 8, ред. Гольденвейзера/ М., Музыка, 2010</w:t>
      </w:r>
    </w:p>
    <w:p w:rsidR="00B0796F"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Бетховен Л.            Со</w:t>
      </w:r>
      <w:r w:rsidR="00B0796F" w:rsidRPr="004960E7">
        <w:rPr>
          <w:rFonts w:ascii="Times New Roman" w:eastAsia="Geeza Pro" w:hAnsi="Times New Roman" w:cs="Times New Roman"/>
          <w:color w:val="000000"/>
          <w:lang w:val="ru-RU"/>
        </w:rPr>
        <w:t>наты №№ 9,10 / М., Музыка, 2006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Бородин А.             Сочинения для фортепиано / М., Музыка, 2010</w:t>
      </w:r>
    </w:p>
    <w:p w:rsidR="00B0796F" w:rsidRPr="004960E7" w:rsidRDefault="00B0796F" w:rsidP="00181652">
      <w:pPr>
        <w:jc w:val="both"/>
        <w:outlineLvl w:val="0"/>
        <w:rPr>
          <w:rFonts w:ascii="Times New Roman" w:eastAsia="Geeza Pro" w:hAnsi="Times New Roman" w:cs="Times New Roman"/>
          <w:lang w:val="ru-RU"/>
        </w:rPr>
      </w:pPr>
      <w:r w:rsidRPr="004960E7">
        <w:rPr>
          <w:rFonts w:ascii="Times New Roman" w:eastAsia="Geeza Pro" w:hAnsi="Times New Roman" w:cs="Times New Roman"/>
          <w:lang w:val="ru-RU"/>
        </w:rPr>
        <w:t xml:space="preserve">«В музыку с радостью» сб., сост. О.Геталова, И.Визная. СПб, «Композитор», </w:t>
      </w:r>
    </w:p>
    <w:p w:rsidR="00B0796F" w:rsidRPr="004960E7" w:rsidRDefault="00B0796F" w:rsidP="00181652">
      <w:pPr>
        <w:jc w:val="both"/>
        <w:outlineLvl w:val="0"/>
        <w:rPr>
          <w:rFonts w:ascii="Times New Roman" w:eastAsia="ヒラギノ角ゴ Pro W3" w:hAnsi="Times New Roman" w:cs="Times New Roman"/>
          <w:b/>
          <w:lang w:val="ru-RU"/>
        </w:rPr>
      </w:pPr>
      <w:r w:rsidRPr="004960E7">
        <w:rPr>
          <w:rFonts w:ascii="Times New Roman" w:eastAsia="Geeza Pro" w:hAnsi="Times New Roman" w:cs="Times New Roman"/>
          <w:lang w:val="ru-RU"/>
        </w:rPr>
        <w:t xml:space="preserve">                               2005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Гайдн Й.                  Избранные сонаты для ф-но. Вып.1/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Гайдн Й.                  Избранные сонаты для ф-но. Вып.2/ М., Музыка, 2010</w:t>
      </w:r>
    </w:p>
    <w:p w:rsidR="001F578F"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Гайдн Й.       </w:t>
      </w:r>
      <w:r w:rsidR="001F578F" w:rsidRPr="004960E7">
        <w:rPr>
          <w:rFonts w:ascii="Times New Roman" w:eastAsia="Geeza Pro" w:hAnsi="Times New Roman" w:cs="Times New Roman"/>
          <w:color w:val="000000"/>
          <w:lang w:val="ru-RU"/>
        </w:rPr>
        <w:t xml:space="preserve">           Концерт Соль мажор для ф-но с орк./М., Музыка, 2000</w:t>
      </w:r>
    </w:p>
    <w:p w:rsidR="001F578F"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Га</w:t>
      </w:r>
      <w:r w:rsidR="001F578F" w:rsidRPr="004960E7">
        <w:rPr>
          <w:rFonts w:ascii="Times New Roman" w:eastAsia="Geeza Pro" w:hAnsi="Times New Roman" w:cs="Times New Roman"/>
          <w:color w:val="000000"/>
          <w:lang w:val="ru-RU"/>
        </w:rPr>
        <w:t xml:space="preserve">ммы и арпеджио для ф-но. </w:t>
      </w:r>
      <w:r w:rsidRPr="004960E7">
        <w:rPr>
          <w:rFonts w:ascii="Times New Roman" w:eastAsia="Geeza Pro" w:hAnsi="Times New Roman" w:cs="Times New Roman"/>
          <w:color w:val="000000"/>
          <w:lang w:val="ru-RU"/>
        </w:rPr>
        <w:t xml:space="preserve">В двух частях. Сост. Н. Ширинская/ М., </w:t>
      </w:r>
      <w:r w:rsidR="001F578F" w:rsidRPr="004960E7">
        <w:rPr>
          <w:rFonts w:ascii="Times New Roman" w:eastAsia="Geeza Pro" w:hAnsi="Times New Roman" w:cs="Times New Roman"/>
          <w:color w:val="000000"/>
          <w:lang w:val="ru-RU"/>
        </w:rPr>
        <w:t xml:space="preserve"> </w:t>
      </w:r>
    </w:p>
    <w:p w:rsidR="00426660" w:rsidRPr="004960E7" w:rsidRDefault="001F578F"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Музыка,</w:t>
      </w:r>
      <w:r w:rsidR="00B0796F"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 xml:space="preserve">2011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Гендель Г.               </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Избранные произведения для фортепиано/ М., Музыка, 2010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Гнесина Е.              Фортепианная азбука/ М., Музыка,2003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Глиэр Р.                  Пьесы для фортепиано/ М., Музыка, 2010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Григ Э.                  Избранные лирические пьесы для ф-но. Вып.1,2/М.,</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Музыка,</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 xml:space="preserve">2011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Григ Э.          </w:t>
      </w:r>
      <w:r w:rsidR="001F578F" w:rsidRPr="004960E7">
        <w:rPr>
          <w:rFonts w:ascii="Times New Roman" w:eastAsia="Geeza Pro" w:hAnsi="Times New Roman" w:cs="Times New Roman"/>
          <w:color w:val="000000"/>
          <w:lang w:val="ru-RU"/>
        </w:rPr>
        <w:t xml:space="preserve">         Концерт для ф-но с оркестром</w:t>
      </w:r>
      <w:r w:rsidRPr="004960E7">
        <w:rPr>
          <w:rFonts w:ascii="Times New Roman" w:eastAsia="Geeza Pro" w:hAnsi="Times New Roman" w:cs="Times New Roman"/>
          <w:color w:val="000000"/>
          <w:lang w:val="ru-RU"/>
        </w:rPr>
        <w:t xml:space="preserve"> /М., Музыка, 2005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Дебюсси К.             Детский уголок /СПб</w:t>
      </w:r>
      <w:r w:rsidR="001F578F" w:rsidRPr="004960E7">
        <w:rPr>
          <w:rFonts w:ascii="Times New Roman" w:eastAsia="Geeza Pro" w:hAnsi="Times New Roman" w:cs="Times New Roman"/>
          <w:color w:val="000000"/>
          <w:lang w:val="ru-RU"/>
        </w:rPr>
        <w:t>,</w:t>
      </w:r>
      <w:r w:rsidRPr="004960E7">
        <w:rPr>
          <w:rFonts w:ascii="Times New Roman" w:eastAsia="Geeza Pro" w:hAnsi="Times New Roman" w:cs="Times New Roman"/>
          <w:color w:val="000000"/>
          <w:lang w:val="ru-RU"/>
        </w:rPr>
        <w:t xml:space="preserve"> Композитор, 2004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Дювернуа.              25 прогрессивных этюдов/М., Музыка, 1999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Кабалевский Д.      24 прелюдии для фортепиано/М.,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Кабалевский Д.     Легкие вариации для фортепиано/М.,</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Музыка, 2004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Клементи М.          Избранные сонаты для фортепиано/М., Музыка, 2006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Кобылянский А.    Шесть октавных этюдов для фортепиано/ М.,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Музыка, 2010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Лемуан А.               50 характерных и прогрессивных этюдов. Соч.37/ М.,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Музыка, 2010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Лешгорн К.             Этюды для ф-но. Соч. 65, 66/М., Музыка, 2005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Лист Ф.                    Нетрудные транскрипции для ф-но/ М., Музыка, 2010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Лядов А.                  Избранные сочинения /М., Музыка, 1999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Мендельсон Ф.       Песни без слов /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Милич Б.                 Маленькому пианисту / изд. Кифара, 2012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Милич Б.                 Фортепиано. 1, 2,3 класс / изд. Кифара , 2006</w:t>
      </w:r>
    </w:p>
    <w:p w:rsidR="00426660" w:rsidRPr="004960E7" w:rsidRDefault="00426660" w:rsidP="00181652">
      <w:pPr>
        <w:ind w:left="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 xml:space="preserve">Фортепиано 4 класс / Кифара, 2001;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 xml:space="preserve">    6 кл. – 2002; 7 класс</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- 2005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Шесть сонатин /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Моцарт В.                Сонаты для фортепиано / М., Музыка, 1975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Мошковский М.       15 виртуозных этюдов. Соч. 72 / М., Музыка,  2010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Наседкин А.              Шесть прелюдий для фортепиано / М., Музыка, 2008</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Первые шаги маленького пианиста: песенки, пьесы, этюды и ансамбли для первых лет обучения. Сост. Г. Баранова, А. Четверухина</w:t>
      </w:r>
      <w:r w:rsidR="001F578F" w:rsidRPr="004960E7">
        <w:rPr>
          <w:rFonts w:ascii="Times New Roman" w:eastAsia="Geeza Pro" w:hAnsi="Times New Roman" w:cs="Times New Roman"/>
          <w:color w:val="000000"/>
          <w:lang w:val="ru-RU"/>
        </w:rPr>
        <w:t>.</w:t>
      </w:r>
      <w:r w:rsidRPr="004960E7">
        <w:rPr>
          <w:rFonts w:ascii="Times New Roman" w:eastAsia="Geeza Pro" w:hAnsi="Times New Roman" w:cs="Times New Roman"/>
          <w:color w:val="000000"/>
          <w:lang w:val="ru-RU"/>
        </w:rPr>
        <w:t xml:space="preserve"> М., Музыка, 2012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Прокофьев С.          Мимолетности / М., Музыка, 2003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Прокофьев С.          Ромео и Джульетта. 10 пьес для ф-но/ М., Музыка, 2004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Рахманинов С.         Пьесы-фантазии. Соч.3 /М., Музыка, 2009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Рахманинов С.         Десять прелюдий. Соч.23 / М., Музыка, 2009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Рахманинов С.         Тринадцать прелюдий. Соч.32 / М., Музыка, 2009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Рахманинов С.           Шесть музыкальных моментов. Соч.16 / М., Музыка, 2009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Скрябин А.                24 прелюдии для ф-но. Соч.11 /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Слонимский С.          Альбом популярных пьес /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Фортепианные вариации русских композиторов </w:t>
      </w:r>
      <w:r w:rsidRPr="004960E7">
        <w:rPr>
          <w:rFonts w:ascii="Times New Roman" w:eastAsia="Geeza Pro" w:hAnsi="Times New Roman" w:cs="Times New Roman"/>
          <w:color w:val="000000"/>
        </w:rPr>
        <w:t>XVIII</w:t>
      </w:r>
      <w:r w:rsidRPr="004960E7">
        <w:rPr>
          <w:rFonts w:ascii="Times New Roman" w:eastAsia="Geeza Pro" w:hAnsi="Times New Roman" w:cs="Times New Roman"/>
          <w:color w:val="000000"/>
          <w:lang w:val="ru-RU"/>
        </w:rPr>
        <w:t>-</w:t>
      </w:r>
      <w:r w:rsidRPr="004960E7">
        <w:rPr>
          <w:rFonts w:ascii="Times New Roman" w:eastAsia="Geeza Pro" w:hAnsi="Times New Roman" w:cs="Times New Roman"/>
          <w:color w:val="000000"/>
        </w:rPr>
        <w:t>XIX</w:t>
      </w:r>
      <w:r w:rsidRPr="004960E7">
        <w:rPr>
          <w:rFonts w:ascii="Times New Roman" w:eastAsia="Geeza Pro" w:hAnsi="Times New Roman" w:cs="Times New Roman"/>
          <w:color w:val="000000"/>
          <w:lang w:val="ru-RU"/>
        </w:rPr>
        <w:t xml:space="preserve"> веков /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Хрестоматия для ф-но, 3 и 4 классы. Сост.</w:t>
      </w:r>
      <w:r w:rsidR="001F578F"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А. Четверухина, Т. Верижникова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 Музыка, 2010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Хрестоматия для ф-но. Младшие, средние и старшие классы ДМШ. Сост.</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Е. Гудова, В. Смирнов, С. Чернышков /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Хрестоматия п</w:t>
      </w:r>
      <w:r w:rsidR="001F578F" w:rsidRPr="004960E7">
        <w:rPr>
          <w:rFonts w:ascii="Times New Roman" w:eastAsia="Geeza Pro" w:hAnsi="Times New Roman" w:cs="Times New Roman"/>
          <w:color w:val="000000"/>
          <w:lang w:val="ru-RU"/>
        </w:rPr>
        <w:t>едагогического репертуара. Сост</w:t>
      </w:r>
      <w:r w:rsidRPr="004960E7">
        <w:rPr>
          <w:rFonts w:ascii="Times New Roman" w:eastAsia="Geeza Pro" w:hAnsi="Times New Roman" w:cs="Times New Roman"/>
          <w:color w:val="000000"/>
          <w:lang w:val="ru-RU"/>
        </w:rPr>
        <w:t>. Н. Копчевский/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Чайковский П.          Детский альбом. Соч.39 / М., Музыка, 2006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Чайковский П.          12 пьес средней трудности. Соч.40 / М., Музыка, 2005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Чайковский П.           Времена года. Соч.37-</w:t>
      </w:r>
      <w:r w:rsidRPr="004960E7">
        <w:rPr>
          <w:rFonts w:ascii="Times New Roman" w:eastAsia="Geeza Pro" w:hAnsi="Times New Roman" w:cs="Times New Roman"/>
          <w:color w:val="000000"/>
        </w:rPr>
        <w:t>bis</w:t>
      </w:r>
      <w:r w:rsidRPr="004960E7">
        <w:rPr>
          <w:rFonts w:ascii="Times New Roman" w:eastAsia="Geeza Pro" w:hAnsi="Times New Roman" w:cs="Times New Roman"/>
          <w:color w:val="000000"/>
          <w:lang w:val="ru-RU"/>
        </w:rPr>
        <w:t xml:space="preserve"> / М., Музыка, 2005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Избранные этюды. Ред. Г. Гермера /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Школа беглости. Соч. 299 / М., Музыка, 2009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Черни К.                     Искусство беглости пальцев. Соч.</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740 / М., Музыка, 2004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Шитте Ф.                    25 этюдов. Соч.68 / М., Музыка, 2003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Школа игры на ф-но. Сост. А. Николаев, В. Натансон, Л. Рощина</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Шопен Ф.                    Ноктюрны для фортепиано.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Ред. Л. Оборина, Я. МильштейнаМ.,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                    Экспромты /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Шопен Ф.                    Вальсы. Вып.1</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и 2 / М., Музыка, 2010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Шуберт Ф.                  Четыре экспромта. Соч. 90 / М., Музыка, 2007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Шуберт Ф.                   Шесть музыкальных моментов. Соч. 94/ М., Музыка, 2007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Шуман Р.                    Альбом для юношества / М., Музыка,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Щедрин Р.                   </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 xml:space="preserve"> Ю</w:t>
      </w:r>
      <w:r w:rsidR="00B0070C" w:rsidRPr="004960E7">
        <w:rPr>
          <w:rFonts w:ascii="Times New Roman" w:eastAsia="Geeza Pro" w:hAnsi="Times New Roman" w:cs="Times New Roman"/>
          <w:color w:val="000000"/>
          <w:lang w:val="ru-RU"/>
        </w:rPr>
        <w:t>мореска. В подражание Альбенису</w:t>
      </w:r>
      <w:r w:rsidRPr="004960E7">
        <w:rPr>
          <w:rFonts w:ascii="Times New Roman" w:eastAsia="Geeza Pro" w:hAnsi="Times New Roman" w:cs="Times New Roman"/>
          <w:color w:val="000000"/>
          <w:lang w:val="ru-RU"/>
        </w:rPr>
        <w:t xml:space="preserve"> / М., Музыка, 2007</w:t>
      </w:r>
    </w:p>
    <w:p w:rsidR="00426660" w:rsidRPr="004960E7" w:rsidRDefault="00426660" w:rsidP="00181652">
      <w:pPr>
        <w:jc w:val="both"/>
        <w:rPr>
          <w:rFonts w:ascii="Times New Roman" w:eastAsia="ヒラギノ角ゴ Pro W3" w:hAnsi="Times New Roman" w:cs="Times New Roman"/>
          <w:color w:val="000000"/>
          <w:lang w:val="ru-RU"/>
        </w:rPr>
      </w:pPr>
    </w:p>
    <w:p w:rsidR="00426660" w:rsidRPr="004960E7" w:rsidRDefault="00426660" w:rsidP="00181652">
      <w:pPr>
        <w:pStyle w:val="15"/>
        <w:numPr>
          <w:ilvl w:val="0"/>
          <w:numId w:val="20"/>
        </w:numPr>
        <w:jc w:val="both"/>
        <w:rPr>
          <w:rFonts w:ascii="Times New Roman" w:eastAsia="ヒラギノ角ゴ Pro W3" w:hAnsi="Times New Roman" w:cs="Times New Roman"/>
          <w:b/>
          <w:i/>
          <w:color w:val="000000"/>
          <w:lang w:val="ru-RU"/>
        </w:rPr>
      </w:pPr>
      <w:r w:rsidRPr="004960E7">
        <w:rPr>
          <w:rFonts w:ascii="Times New Roman" w:eastAsia="ヒラギノ角ゴ Pro W3" w:hAnsi="Times New Roman" w:cs="Times New Roman"/>
          <w:b/>
          <w:i/>
          <w:color w:val="000000"/>
          <w:lang w:val="ru-RU"/>
        </w:rPr>
        <w:t>Список рекомендуемой методической литературы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Алексеев А.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Клавирное искусство, 1 вып. /М.,1952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Алексеев А.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Методика обучения игре на фортепиано /М.,1978</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Альшванг А.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Людвиг ван Бетховен. Изд. Музыка,1997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Аберт Герман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Моцарт. Монография / М., Музыка,1990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Бадура-СкодаЕ.и П. </w:t>
      </w:r>
      <w:r w:rsidRPr="004960E7">
        <w:rPr>
          <w:rFonts w:ascii="Times New Roman" w:eastAsia="Geeza Pro" w:hAnsi="Times New Roman" w:cs="Times New Roman"/>
          <w:color w:val="000000"/>
          <w:lang w:val="ru-RU"/>
        </w:rPr>
        <w:tab/>
        <w:t>Интерпретация Моцарта /М.,1972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Берченко Р.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 xml:space="preserve">В поисках утраченного смысла. Болеслав Яворский о </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"Хорошо темперированном клавире"/Классика</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rPr>
        <w:t>XXI</w:t>
      </w:r>
      <w:r w:rsidRPr="004960E7">
        <w:rPr>
          <w:rFonts w:ascii="Times New Roman" w:eastAsia="Geeza Pro" w:hAnsi="Times New Roman" w:cs="Times New Roman"/>
          <w:color w:val="000000"/>
          <w:lang w:val="ru-RU"/>
        </w:rPr>
        <w:t xml:space="preserve">,    </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2008</w:t>
      </w:r>
    </w:p>
    <w:p w:rsidR="00426660" w:rsidRPr="004960E7" w:rsidRDefault="00B0070C"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Браудо И.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 xml:space="preserve">Артикуляция. </w:t>
      </w:r>
      <w:r w:rsidR="00426660" w:rsidRPr="004960E7">
        <w:rPr>
          <w:rFonts w:ascii="Times New Roman" w:eastAsia="Geeza Pro" w:hAnsi="Times New Roman" w:cs="Times New Roman"/>
          <w:color w:val="000000"/>
          <w:lang w:val="ru-RU"/>
        </w:rPr>
        <w:t>Л.,1961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Браудо И.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r>
      <w:r w:rsidR="00B0070C" w:rsidRPr="004960E7">
        <w:rPr>
          <w:rFonts w:ascii="Times New Roman" w:eastAsia="Geeza Pro" w:hAnsi="Times New Roman" w:cs="Times New Roman"/>
          <w:color w:val="000000"/>
          <w:lang w:val="ru-RU"/>
        </w:rPr>
        <w:t xml:space="preserve">Об органной и клавирной музыке. </w:t>
      </w:r>
      <w:r w:rsidRPr="004960E7">
        <w:rPr>
          <w:rFonts w:ascii="Times New Roman" w:eastAsia="Geeza Pro" w:hAnsi="Times New Roman" w:cs="Times New Roman"/>
          <w:color w:val="000000"/>
          <w:lang w:val="ru-RU"/>
        </w:rPr>
        <w:t>Л.,1976</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Выдающиеся пианисты-педагоги о фортепианном</w:t>
      </w:r>
    </w:p>
    <w:p w:rsidR="00426660" w:rsidRPr="004960E7" w:rsidRDefault="00B0070C"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И</w:t>
      </w:r>
      <w:r w:rsidR="00426660" w:rsidRPr="004960E7">
        <w:rPr>
          <w:rFonts w:ascii="Times New Roman" w:eastAsia="Geeza Pro" w:hAnsi="Times New Roman" w:cs="Times New Roman"/>
          <w:color w:val="000000"/>
          <w:lang w:val="ru-RU"/>
        </w:rPr>
        <w:t>скусст</w:t>
      </w:r>
      <w:r w:rsidRPr="004960E7">
        <w:rPr>
          <w:rFonts w:ascii="Times New Roman" w:eastAsia="Geeza Pro" w:hAnsi="Times New Roman" w:cs="Times New Roman"/>
          <w:color w:val="000000"/>
          <w:lang w:val="ru-RU"/>
        </w:rPr>
        <w:t xml:space="preserve">ве. </w:t>
      </w:r>
      <w:r w:rsidR="00426660" w:rsidRPr="004960E7">
        <w:rPr>
          <w:rFonts w:ascii="Times New Roman" w:eastAsia="Geeza Pro" w:hAnsi="Times New Roman" w:cs="Times New Roman"/>
          <w:color w:val="000000"/>
          <w:lang w:val="ru-RU"/>
        </w:rPr>
        <w:t>М.,1966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Голубовск</w:t>
      </w:r>
      <w:r w:rsidR="00B0070C" w:rsidRPr="004960E7">
        <w:rPr>
          <w:rFonts w:ascii="Times New Roman" w:eastAsia="Geeza Pro" w:hAnsi="Times New Roman" w:cs="Times New Roman"/>
          <w:color w:val="000000"/>
          <w:lang w:val="ru-RU"/>
        </w:rPr>
        <w:t xml:space="preserve">ая Н.  </w:t>
      </w:r>
      <w:r w:rsidR="00B0070C" w:rsidRPr="004960E7">
        <w:rPr>
          <w:rFonts w:ascii="Times New Roman" w:eastAsia="Geeza Pro" w:hAnsi="Times New Roman" w:cs="Times New Roman"/>
          <w:color w:val="000000"/>
          <w:lang w:val="ru-RU"/>
        </w:rPr>
        <w:tab/>
      </w:r>
      <w:r w:rsidR="00B0070C" w:rsidRPr="004960E7">
        <w:rPr>
          <w:rFonts w:ascii="Times New Roman" w:eastAsia="Geeza Pro" w:hAnsi="Times New Roman" w:cs="Times New Roman"/>
          <w:color w:val="000000"/>
          <w:lang w:val="ru-RU"/>
        </w:rPr>
        <w:tab/>
        <w:t>Искусство педализации.</w:t>
      </w:r>
      <w:r w:rsidRPr="004960E7">
        <w:rPr>
          <w:rFonts w:ascii="Times New Roman" w:eastAsia="Geeza Pro" w:hAnsi="Times New Roman" w:cs="Times New Roman"/>
          <w:color w:val="000000"/>
          <w:lang w:val="ru-RU"/>
        </w:rPr>
        <w:t xml:space="preserve"> Музыка, Л.,1974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Гофман И.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 xml:space="preserve">Фортепианная игра. </w:t>
      </w:r>
    </w:p>
    <w:p w:rsidR="00426660" w:rsidRPr="004960E7" w:rsidRDefault="00426660" w:rsidP="00181652">
      <w:pPr>
        <w:ind w:left="2160" w:firstLine="72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Ответы на вопросы о фортепианной игре /М.,1961</w:t>
      </w:r>
    </w:p>
    <w:p w:rsidR="00426660" w:rsidRPr="004960E7" w:rsidRDefault="00B0070C"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Дроздова М.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Уроки Юдиной.</w:t>
      </w:r>
      <w:r w:rsidR="00426660" w:rsidRPr="004960E7">
        <w:rPr>
          <w:rFonts w:ascii="Times New Roman" w:eastAsia="Geeza Pro" w:hAnsi="Times New Roman" w:cs="Times New Roman"/>
          <w:color w:val="000000"/>
          <w:lang w:val="ru-RU"/>
        </w:rPr>
        <w:t xml:space="preserve"> М., Композитор, 1997</w:t>
      </w:r>
    </w:p>
    <w:p w:rsidR="00426660" w:rsidRPr="004960E7" w:rsidRDefault="00426660" w:rsidP="00181652">
      <w:pPr>
        <w:ind w:left="2880" w:hanging="288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Друскин М.     </w:t>
      </w:r>
      <w:r w:rsidRPr="004960E7">
        <w:rPr>
          <w:rFonts w:ascii="Times New Roman" w:eastAsia="Geeza Pro" w:hAnsi="Times New Roman" w:cs="Times New Roman"/>
          <w:color w:val="000000"/>
          <w:lang w:val="ru-RU"/>
        </w:rPr>
        <w:tab/>
        <w:t>Клавирная музыка Испании, Англии, Нидерландов, Франции, Италии,</w:t>
      </w:r>
      <w:r w:rsidR="00B0070C" w:rsidRPr="004960E7">
        <w:rPr>
          <w:rFonts w:ascii="Times New Roman" w:eastAsia="Geeza Pro" w:hAnsi="Times New Roman" w:cs="Times New Roman"/>
          <w:color w:val="000000"/>
          <w:lang w:val="ru-RU"/>
        </w:rPr>
        <w:t xml:space="preserve"> Германии 16-18 вв. </w:t>
      </w:r>
      <w:r w:rsidRPr="004960E7">
        <w:rPr>
          <w:rFonts w:ascii="Times New Roman" w:eastAsia="Geeza Pro" w:hAnsi="Times New Roman" w:cs="Times New Roman"/>
          <w:color w:val="000000"/>
          <w:lang w:val="ru-RU"/>
        </w:rPr>
        <w:t>Л.,1960</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Зимин П.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История фор</w:t>
      </w:r>
      <w:r w:rsidR="00B0070C" w:rsidRPr="004960E7">
        <w:rPr>
          <w:rFonts w:ascii="Times New Roman" w:eastAsia="Geeza Pro" w:hAnsi="Times New Roman" w:cs="Times New Roman"/>
          <w:color w:val="000000"/>
          <w:lang w:val="ru-RU"/>
        </w:rPr>
        <w:t xml:space="preserve">тепиано и его предшественников. </w:t>
      </w:r>
      <w:r w:rsidRPr="004960E7">
        <w:rPr>
          <w:rFonts w:ascii="Times New Roman" w:eastAsia="Geeza Pro" w:hAnsi="Times New Roman" w:cs="Times New Roman"/>
          <w:color w:val="000000"/>
          <w:lang w:val="ru-RU"/>
        </w:rPr>
        <w:t>М.,1968</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Коган</w:t>
      </w:r>
      <w:r w:rsidR="00B0070C" w:rsidRPr="004960E7">
        <w:rPr>
          <w:rFonts w:ascii="Times New Roman" w:eastAsia="Geeza Pro" w:hAnsi="Times New Roman" w:cs="Times New Roman"/>
          <w:color w:val="000000"/>
          <w:lang w:val="ru-RU"/>
        </w:rPr>
        <w:t xml:space="preserve"> Г.          </w:t>
      </w:r>
      <w:r w:rsidR="00B0070C" w:rsidRPr="004960E7">
        <w:rPr>
          <w:rFonts w:ascii="Times New Roman" w:eastAsia="Geeza Pro" w:hAnsi="Times New Roman" w:cs="Times New Roman"/>
          <w:color w:val="000000"/>
          <w:lang w:val="ru-RU"/>
        </w:rPr>
        <w:tab/>
      </w:r>
      <w:r w:rsidR="00B0070C" w:rsidRPr="004960E7">
        <w:rPr>
          <w:rFonts w:ascii="Times New Roman" w:eastAsia="Geeza Pro" w:hAnsi="Times New Roman" w:cs="Times New Roman"/>
          <w:color w:val="000000"/>
          <w:lang w:val="ru-RU"/>
        </w:rPr>
        <w:tab/>
        <w:t>Работа пианиста.</w:t>
      </w:r>
      <w:r w:rsidRPr="004960E7">
        <w:rPr>
          <w:rFonts w:ascii="Times New Roman" w:eastAsia="Geeza Pro" w:hAnsi="Times New Roman" w:cs="Times New Roman"/>
          <w:color w:val="000000"/>
          <w:lang w:val="ru-RU"/>
        </w:rPr>
        <w:t xml:space="preserve"> 3 изд.,</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М.,1979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Коган Г</w:t>
      </w:r>
      <w:r w:rsidR="00B0070C" w:rsidRPr="004960E7">
        <w:rPr>
          <w:rFonts w:ascii="Times New Roman" w:eastAsia="Geeza Pro" w:hAnsi="Times New Roman" w:cs="Times New Roman"/>
          <w:color w:val="000000"/>
          <w:lang w:val="ru-RU"/>
        </w:rPr>
        <w:t xml:space="preserve">.           </w:t>
      </w:r>
      <w:r w:rsidR="00B0070C" w:rsidRPr="004960E7">
        <w:rPr>
          <w:rFonts w:ascii="Times New Roman" w:eastAsia="Geeza Pro" w:hAnsi="Times New Roman" w:cs="Times New Roman"/>
          <w:color w:val="000000"/>
          <w:lang w:val="ru-RU"/>
        </w:rPr>
        <w:tab/>
      </w:r>
      <w:r w:rsidR="00B0070C" w:rsidRPr="004960E7">
        <w:rPr>
          <w:rFonts w:ascii="Times New Roman" w:eastAsia="Geeza Pro" w:hAnsi="Times New Roman" w:cs="Times New Roman"/>
          <w:color w:val="000000"/>
          <w:lang w:val="ru-RU"/>
        </w:rPr>
        <w:tab/>
        <w:t xml:space="preserve">Вопросы пианизма. </w:t>
      </w:r>
      <w:r w:rsidRPr="004960E7">
        <w:rPr>
          <w:rFonts w:ascii="Times New Roman" w:eastAsia="Geeza Pro" w:hAnsi="Times New Roman" w:cs="Times New Roman"/>
          <w:color w:val="000000"/>
          <w:lang w:val="ru-RU"/>
        </w:rPr>
        <w:t>М.,1969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Копчевский Н.            </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И</w:t>
      </w:r>
      <w:r w:rsidR="00B0070C" w:rsidRPr="004960E7">
        <w:rPr>
          <w:rFonts w:ascii="Times New Roman" w:eastAsia="Geeza Pro" w:hAnsi="Times New Roman" w:cs="Times New Roman"/>
          <w:color w:val="000000"/>
          <w:lang w:val="ru-RU"/>
        </w:rPr>
        <w:t>.</w:t>
      </w:r>
      <w:r w:rsidRPr="004960E7">
        <w:rPr>
          <w:rFonts w:ascii="Times New Roman" w:eastAsia="Geeza Pro" w:hAnsi="Times New Roman" w:cs="Times New Roman"/>
          <w:color w:val="000000"/>
          <w:lang w:val="ru-RU"/>
        </w:rPr>
        <w:t xml:space="preserve"> С.Бах. Исторические свидетельства  и аналитические данные об исполнительских и педагогических принципах. "Вопросы</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lastRenderedPageBreak/>
        <w:t>му</w:t>
      </w:r>
      <w:r w:rsidR="00B0070C" w:rsidRPr="004960E7">
        <w:rPr>
          <w:rFonts w:ascii="Times New Roman" w:eastAsia="Geeza Pro" w:hAnsi="Times New Roman" w:cs="Times New Roman"/>
          <w:color w:val="000000"/>
          <w:lang w:val="ru-RU"/>
        </w:rPr>
        <w:t>зыкальной педагогики", 1 выпуск.</w:t>
      </w:r>
      <w:r w:rsidRPr="004960E7">
        <w:rPr>
          <w:rFonts w:ascii="Times New Roman" w:eastAsia="Geeza Pro" w:hAnsi="Times New Roman" w:cs="Times New Roman"/>
          <w:color w:val="000000"/>
          <w:lang w:val="ru-RU"/>
        </w:rPr>
        <w:t xml:space="preserve"> М.,1979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Копчевский Н.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Клавир</w:t>
      </w:r>
      <w:r w:rsidR="00B0070C" w:rsidRPr="004960E7">
        <w:rPr>
          <w:rFonts w:ascii="Times New Roman" w:eastAsia="Geeza Pro" w:hAnsi="Times New Roman" w:cs="Times New Roman"/>
          <w:color w:val="000000"/>
          <w:lang w:val="ru-RU"/>
        </w:rPr>
        <w:t>ная музыка, вопросы исполнения.</w:t>
      </w:r>
      <w:r w:rsidRPr="004960E7">
        <w:rPr>
          <w:rFonts w:ascii="Times New Roman" w:eastAsia="Geeza Pro" w:hAnsi="Times New Roman" w:cs="Times New Roman"/>
          <w:color w:val="000000"/>
          <w:lang w:val="ru-RU"/>
        </w:rPr>
        <w:t xml:space="preserve"> Музыка,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М.,1986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Корто А.       </w:t>
      </w:r>
      <w:r w:rsidR="00B0070C" w:rsidRPr="004960E7">
        <w:rPr>
          <w:rFonts w:ascii="Times New Roman" w:eastAsia="Geeza Pro" w:hAnsi="Times New Roman" w:cs="Times New Roman"/>
          <w:color w:val="000000"/>
          <w:lang w:val="ru-RU"/>
        </w:rPr>
        <w:t xml:space="preserve">    </w:t>
      </w:r>
      <w:r w:rsidR="00B0070C" w:rsidRPr="004960E7">
        <w:rPr>
          <w:rFonts w:ascii="Times New Roman" w:eastAsia="Geeza Pro" w:hAnsi="Times New Roman" w:cs="Times New Roman"/>
          <w:color w:val="000000"/>
          <w:lang w:val="ru-RU"/>
        </w:rPr>
        <w:tab/>
      </w:r>
      <w:r w:rsidR="00B0070C" w:rsidRPr="004960E7">
        <w:rPr>
          <w:rFonts w:ascii="Times New Roman" w:eastAsia="Geeza Pro" w:hAnsi="Times New Roman" w:cs="Times New Roman"/>
          <w:color w:val="000000"/>
          <w:lang w:val="ru-RU"/>
        </w:rPr>
        <w:tab/>
        <w:t xml:space="preserve">О фортепианном искусстве. </w:t>
      </w:r>
      <w:r w:rsidRPr="004960E7">
        <w:rPr>
          <w:rFonts w:ascii="Times New Roman" w:eastAsia="Geeza Pro" w:hAnsi="Times New Roman" w:cs="Times New Roman"/>
          <w:color w:val="000000"/>
          <w:lang w:val="ru-RU"/>
        </w:rPr>
        <w:t>М.,1965</w:t>
      </w:r>
    </w:p>
    <w:p w:rsidR="00426660" w:rsidRPr="004960E7" w:rsidRDefault="00426660" w:rsidP="00181652">
      <w:pPr>
        <w:ind w:left="2160" w:hanging="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Корто А.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Рациональные</w:t>
      </w:r>
      <w:r w:rsidR="00B0070C" w:rsidRPr="004960E7">
        <w:rPr>
          <w:rFonts w:ascii="Times New Roman" w:eastAsia="Geeza Pro" w:hAnsi="Times New Roman" w:cs="Times New Roman"/>
          <w:color w:val="000000"/>
          <w:lang w:val="ru-RU"/>
        </w:rPr>
        <w:t xml:space="preserve"> принципы фортепианной техники.</w:t>
      </w:r>
      <w:r w:rsidRPr="004960E7">
        <w:rPr>
          <w:rFonts w:ascii="Times New Roman" w:eastAsia="Geeza Pro" w:hAnsi="Times New Roman" w:cs="Times New Roman"/>
          <w:color w:val="000000"/>
          <w:lang w:val="ru-RU"/>
        </w:rPr>
        <w:t xml:space="preserve">  </w:t>
      </w:r>
    </w:p>
    <w:p w:rsidR="00426660" w:rsidRPr="004960E7" w:rsidRDefault="00426660" w:rsidP="00181652">
      <w:pPr>
        <w:ind w:left="2160" w:hanging="216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М.,1966</w:t>
      </w:r>
    </w:p>
    <w:p w:rsidR="00426660" w:rsidRPr="004960E7" w:rsidRDefault="00B0070C"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Ландовска В.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 xml:space="preserve">О музыке. </w:t>
      </w:r>
      <w:r w:rsidR="00426660" w:rsidRPr="004960E7">
        <w:rPr>
          <w:rFonts w:ascii="Times New Roman" w:eastAsia="Geeza Pro" w:hAnsi="Times New Roman" w:cs="Times New Roman"/>
          <w:color w:val="000000"/>
          <w:lang w:val="ru-RU"/>
        </w:rPr>
        <w:t xml:space="preserve"> Классика</w:t>
      </w: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lang w:val="ru-RU"/>
        </w:rPr>
        <w:t>-</w:t>
      </w:r>
      <w:r w:rsidRPr="004960E7">
        <w:rPr>
          <w:rFonts w:ascii="Times New Roman" w:eastAsia="Geeza Pro" w:hAnsi="Times New Roman" w:cs="Times New Roman"/>
          <w:color w:val="000000"/>
          <w:lang w:val="ru-RU"/>
        </w:rPr>
        <w:t xml:space="preserve"> </w:t>
      </w:r>
      <w:r w:rsidR="00426660" w:rsidRPr="004960E7">
        <w:rPr>
          <w:rFonts w:ascii="Times New Roman" w:eastAsia="Geeza Pro" w:hAnsi="Times New Roman" w:cs="Times New Roman"/>
          <w:color w:val="000000"/>
        </w:rPr>
        <w:t>XXI</w:t>
      </w:r>
      <w:r w:rsidR="00426660" w:rsidRPr="004960E7">
        <w:rPr>
          <w:rFonts w:ascii="Times New Roman" w:eastAsia="Geeza Pro" w:hAnsi="Times New Roman" w:cs="Times New Roman"/>
          <w:color w:val="000000"/>
          <w:lang w:val="ru-RU"/>
        </w:rPr>
        <w:t xml:space="preserve"> век, 2001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Либерман Е.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 xml:space="preserve">Творческая работа пианиста с авторским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B0070C" w:rsidRPr="004960E7">
        <w:rPr>
          <w:rFonts w:ascii="Times New Roman" w:eastAsia="Geeza Pro" w:hAnsi="Times New Roman" w:cs="Times New Roman"/>
          <w:color w:val="000000"/>
          <w:lang w:val="ru-RU"/>
        </w:rPr>
        <w:t xml:space="preserve">                        Текстом. </w:t>
      </w:r>
      <w:r w:rsidRPr="004960E7">
        <w:rPr>
          <w:rFonts w:ascii="Times New Roman" w:eastAsia="Geeza Pro" w:hAnsi="Times New Roman" w:cs="Times New Roman"/>
          <w:color w:val="000000"/>
          <w:lang w:val="ru-RU"/>
        </w:rPr>
        <w:t>М.,1988</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Лонг М.     </w:t>
      </w:r>
      <w:r w:rsidR="00B0070C" w:rsidRPr="004960E7">
        <w:rPr>
          <w:rFonts w:ascii="Times New Roman" w:eastAsia="Geeza Pro" w:hAnsi="Times New Roman" w:cs="Times New Roman"/>
          <w:color w:val="000000"/>
          <w:lang w:val="ru-RU"/>
        </w:rPr>
        <w:t xml:space="preserve">        </w:t>
      </w:r>
      <w:r w:rsidR="00B0070C" w:rsidRPr="004960E7">
        <w:rPr>
          <w:rFonts w:ascii="Times New Roman" w:eastAsia="Geeza Pro" w:hAnsi="Times New Roman" w:cs="Times New Roman"/>
          <w:color w:val="000000"/>
          <w:lang w:val="ru-RU"/>
        </w:rPr>
        <w:tab/>
      </w:r>
      <w:r w:rsidR="00B0070C" w:rsidRPr="004960E7">
        <w:rPr>
          <w:rFonts w:ascii="Times New Roman" w:eastAsia="Geeza Pro" w:hAnsi="Times New Roman" w:cs="Times New Roman"/>
          <w:color w:val="000000"/>
          <w:lang w:val="ru-RU"/>
        </w:rPr>
        <w:tab/>
        <w:t xml:space="preserve">За роялем с Дебюсси. </w:t>
      </w:r>
      <w:r w:rsidRPr="004960E7">
        <w:rPr>
          <w:rFonts w:ascii="Times New Roman" w:eastAsia="Geeza Pro" w:hAnsi="Times New Roman" w:cs="Times New Roman"/>
          <w:color w:val="000000"/>
          <w:lang w:val="ru-RU"/>
        </w:rPr>
        <w:t>М., Сов.</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композитор, 1985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М</w:t>
      </w:r>
      <w:r w:rsidR="00B0070C" w:rsidRPr="004960E7">
        <w:rPr>
          <w:rFonts w:ascii="Times New Roman" w:eastAsia="Geeza Pro" w:hAnsi="Times New Roman" w:cs="Times New Roman"/>
          <w:color w:val="000000"/>
          <w:lang w:val="ru-RU"/>
        </w:rPr>
        <w:t xml:space="preserve">аккинон Л.     </w:t>
      </w:r>
      <w:r w:rsidR="00B0070C" w:rsidRPr="004960E7">
        <w:rPr>
          <w:rFonts w:ascii="Times New Roman" w:eastAsia="Geeza Pro" w:hAnsi="Times New Roman" w:cs="Times New Roman"/>
          <w:color w:val="000000"/>
          <w:lang w:val="ru-RU"/>
        </w:rPr>
        <w:tab/>
      </w:r>
      <w:r w:rsidR="00B0070C" w:rsidRPr="004960E7">
        <w:rPr>
          <w:rFonts w:ascii="Times New Roman" w:eastAsia="Geeza Pro" w:hAnsi="Times New Roman" w:cs="Times New Roman"/>
          <w:color w:val="000000"/>
          <w:lang w:val="ru-RU"/>
        </w:rPr>
        <w:tab/>
        <w:t xml:space="preserve">Игра наизусть. </w:t>
      </w:r>
      <w:r w:rsidRPr="004960E7">
        <w:rPr>
          <w:rFonts w:ascii="Times New Roman" w:eastAsia="Geeza Pro" w:hAnsi="Times New Roman" w:cs="Times New Roman"/>
          <w:color w:val="000000"/>
          <w:lang w:val="ru-RU"/>
        </w:rPr>
        <w:t>Л.,1967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Маранц Б.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О самостоятельной работе студента-</w:t>
      </w:r>
      <w:r w:rsidR="00B0070C" w:rsidRPr="004960E7">
        <w:rPr>
          <w:rFonts w:ascii="Times New Roman" w:eastAsia="Geeza Pro" w:hAnsi="Times New Roman" w:cs="Times New Roman"/>
          <w:color w:val="000000"/>
          <w:lang w:val="ru-RU"/>
        </w:rPr>
        <w:t>пианиста.</w:t>
      </w:r>
      <w:r w:rsidRPr="004960E7">
        <w:rPr>
          <w:rFonts w:ascii="Times New Roman" w:eastAsia="Geeza Pro" w:hAnsi="Times New Roman" w:cs="Times New Roman"/>
          <w:color w:val="000000"/>
          <w:lang w:val="ru-RU"/>
        </w:rPr>
        <w:t xml:space="preserve"> </w:t>
      </w:r>
    </w:p>
    <w:p w:rsidR="00426660" w:rsidRPr="004960E7" w:rsidRDefault="00426660" w:rsidP="00181652">
      <w:pPr>
        <w:ind w:left="288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Фортепиано, 2004, №№3,4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Мартинсен К.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Индив</w:t>
      </w:r>
      <w:r w:rsidR="00B0070C" w:rsidRPr="004960E7">
        <w:rPr>
          <w:rFonts w:ascii="Times New Roman" w:eastAsia="Geeza Pro" w:hAnsi="Times New Roman" w:cs="Times New Roman"/>
          <w:color w:val="000000"/>
          <w:lang w:val="ru-RU"/>
        </w:rPr>
        <w:t xml:space="preserve">идуальная фортепианная техника. </w:t>
      </w:r>
      <w:r w:rsidRPr="004960E7">
        <w:rPr>
          <w:rFonts w:ascii="Times New Roman" w:eastAsia="Geeza Pro" w:hAnsi="Times New Roman" w:cs="Times New Roman"/>
          <w:color w:val="000000"/>
          <w:lang w:val="ru-RU"/>
        </w:rPr>
        <w:t>М.,1966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Метнер Н.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Повседневная</w:t>
      </w:r>
      <w:r w:rsidR="00B0070C" w:rsidRPr="004960E7">
        <w:rPr>
          <w:rFonts w:ascii="Times New Roman" w:eastAsia="Geeza Pro" w:hAnsi="Times New Roman" w:cs="Times New Roman"/>
          <w:color w:val="000000"/>
          <w:lang w:val="ru-RU"/>
        </w:rPr>
        <w:t xml:space="preserve"> работа пианиста и композитора. </w:t>
      </w:r>
      <w:r w:rsidRPr="004960E7">
        <w:rPr>
          <w:rFonts w:ascii="Times New Roman" w:eastAsia="Geeza Pro" w:hAnsi="Times New Roman" w:cs="Times New Roman"/>
          <w:color w:val="000000"/>
          <w:lang w:val="ru-RU"/>
        </w:rPr>
        <w:t>М.,1963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Милич Б.           </w:t>
      </w:r>
      <w:r w:rsidR="00B0070C" w:rsidRPr="004960E7">
        <w:rPr>
          <w:rFonts w:ascii="Times New Roman" w:eastAsia="Geeza Pro" w:hAnsi="Times New Roman" w:cs="Times New Roman"/>
          <w:color w:val="000000"/>
          <w:lang w:val="ru-RU"/>
        </w:rPr>
        <w:t xml:space="preserve"> </w:t>
      </w:r>
      <w:r w:rsidR="00B0070C" w:rsidRPr="004960E7">
        <w:rPr>
          <w:rFonts w:ascii="Times New Roman" w:eastAsia="Geeza Pro" w:hAnsi="Times New Roman" w:cs="Times New Roman"/>
          <w:color w:val="000000"/>
          <w:lang w:val="ru-RU"/>
        </w:rPr>
        <w:tab/>
      </w:r>
      <w:r w:rsidR="00B0070C" w:rsidRPr="004960E7">
        <w:rPr>
          <w:rFonts w:ascii="Times New Roman" w:eastAsia="Geeza Pro" w:hAnsi="Times New Roman" w:cs="Times New Roman"/>
          <w:color w:val="000000"/>
          <w:lang w:val="ru-RU"/>
        </w:rPr>
        <w:tab/>
        <w:t>Воспитание ученика-пианиста. Изд. Кифара</w:t>
      </w:r>
      <w:r w:rsidRPr="004960E7">
        <w:rPr>
          <w:rFonts w:ascii="Times New Roman" w:eastAsia="Geeza Pro" w:hAnsi="Times New Roman" w:cs="Times New Roman"/>
          <w:color w:val="000000"/>
          <w:lang w:val="ru-RU"/>
        </w:rPr>
        <w:t>, 2002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Мильштейн Я.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Хорошо т</w:t>
      </w:r>
      <w:r w:rsidR="00B0070C" w:rsidRPr="004960E7">
        <w:rPr>
          <w:rFonts w:ascii="Times New Roman" w:eastAsia="Geeza Pro" w:hAnsi="Times New Roman" w:cs="Times New Roman"/>
          <w:color w:val="000000"/>
          <w:lang w:val="ru-RU"/>
        </w:rPr>
        <w:t xml:space="preserve">емперированный клавир И.С.Баха. </w:t>
      </w:r>
      <w:r w:rsidRPr="004960E7">
        <w:rPr>
          <w:rFonts w:ascii="Times New Roman" w:eastAsia="Geeza Pro" w:hAnsi="Times New Roman" w:cs="Times New Roman"/>
          <w:color w:val="000000"/>
          <w:lang w:val="ru-RU"/>
        </w:rPr>
        <w:t>М.,1967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Мильштейн Я.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Вопросы те</w:t>
      </w:r>
      <w:r w:rsidR="00B0070C" w:rsidRPr="004960E7">
        <w:rPr>
          <w:rFonts w:ascii="Times New Roman" w:eastAsia="Geeza Pro" w:hAnsi="Times New Roman" w:cs="Times New Roman"/>
          <w:color w:val="000000"/>
          <w:lang w:val="ru-RU"/>
        </w:rPr>
        <w:t>ории и истории исполнительства.</w:t>
      </w:r>
      <w:r w:rsidRPr="004960E7">
        <w:rPr>
          <w:rFonts w:ascii="Times New Roman" w:eastAsia="Geeza Pro" w:hAnsi="Times New Roman" w:cs="Times New Roman"/>
          <w:color w:val="000000"/>
          <w:lang w:val="ru-RU"/>
        </w:rPr>
        <w:t xml:space="preserve"> М.,1983</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Мндоянц А.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Очерки о фортепианном исполнительстве и педагогике</w:t>
      </w:r>
      <w:r w:rsidR="00B0070C" w:rsidRPr="004960E7">
        <w:rPr>
          <w:rFonts w:ascii="Times New Roman" w:eastAsia="Geeza Pro" w:hAnsi="Times New Roman" w:cs="Times New Roman"/>
          <w:color w:val="000000"/>
          <w:lang w:val="ru-RU"/>
        </w:rPr>
        <w:t>.</w:t>
      </w:r>
      <w:r w:rsidRPr="004960E7">
        <w:rPr>
          <w:rFonts w:ascii="Times New Roman" w:eastAsia="Geeza Pro" w:hAnsi="Times New Roman" w:cs="Times New Roman"/>
          <w:color w:val="000000"/>
          <w:lang w:val="ru-RU"/>
        </w:rPr>
        <w:t xml:space="preserve">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М.,</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2005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Наумов Л.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Под знаком Нейгауза</w:t>
      </w:r>
      <w:r w:rsidR="00B0070C" w:rsidRPr="004960E7">
        <w:rPr>
          <w:rFonts w:ascii="Times New Roman" w:eastAsia="Geeza Pro" w:hAnsi="Times New Roman" w:cs="Times New Roman"/>
          <w:color w:val="000000"/>
          <w:lang w:val="ru-RU"/>
        </w:rPr>
        <w:t>.</w:t>
      </w:r>
      <w:r w:rsidRPr="004960E7">
        <w:rPr>
          <w:rFonts w:ascii="Times New Roman" w:eastAsia="Geeza Pro" w:hAnsi="Times New Roman" w:cs="Times New Roman"/>
          <w:color w:val="000000"/>
          <w:lang w:val="ru-RU"/>
        </w:rPr>
        <w:t xml:space="preserve"> РИФ Антиква, М., 2002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Нейгауз Г.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 xml:space="preserve">Об искусстве фортепианной игры. Записки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B0070C" w:rsidRPr="004960E7">
        <w:rPr>
          <w:rFonts w:ascii="Times New Roman" w:eastAsia="Geeza Pro" w:hAnsi="Times New Roman" w:cs="Times New Roman"/>
          <w:color w:val="000000"/>
          <w:lang w:val="ru-RU"/>
        </w:rPr>
        <w:t xml:space="preserve">                      педагога. </w:t>
      </w:r>
      <w:r w:rsidRPr="004960E7">
        <w:rPr>
          <w:rFonts w:ascii="Times New Roman" w:eastAsia="Geeza Pro" w:hAnsi="Times New Roman" w:cs="Times New Roman"/>
          <w:color w:val="000000"/>
          <w:lang w:val="ru-RU"/>
        </w:rPr>
        <w:t>М., 1982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Носина В.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Символика музыки И.С.Баха</w:t>
      </w:r>
      <w:r w:rsidR="00B0070C" w:rsidRPr="004960E7">
        <w:rPr>
          <w:rFonts w:ascii="Times New Roman" w:eastAsia="Geeza Pro" w:hAnsi="Times New Roman" w:cs="Times New Roman"/>
          <w:color w:val="000000"/>
          <w:lang w:val="ru-RU"/>
        </w:rPr>
        <w:t>.</w:t>
      </w:r>
      <w:r w:rsidRPr="004960E7">
        <w:rPr>
          <w:rFonts w:ascii="Times New Roman" w:eastAsia="Geeza Pro" w:hAnsi="Times New Roman" w:cs="Times New Roman"/>
          <w:color w:val="000000"/>
          <w:lang w:val="ru-RU"/>
        </w:rPr>
        <w:t xml:space="preserve"> Классика </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rPr>
        <w:t>XXI</w:t>
      </w:r>
      <w:r w:rsidRPr="004960E7">
        <w:rPr>
          <w:rFonts w:ascii="Times New Roman" w:eastAsia="Geeza Pro" w:hAnsi="Times New Roman" w:cs="Times New Roman"/>
          <w:color w:val="000000"/>
          <w:lang w:val="ru-RU"/>
        </w:rPr>
        <w:t>, 2006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Петрушин В.      </w:t>
      </w:r>
      <w:r w:rsidRPr="004960E7">
        <w:rPr>
          <w:rFonts w:ascii="Times New Roman" w:eastAsia="Geeza Pro" w:hAnsi="Times New Roman" w:cs="Times New Roman"/>
          <w:color w:val="000000"/>
          <w:lang w:val="ru-RU"/>
        </w:rPr>
        <w:tab/>
      </w:r>
      <w:r w:rsidR="00B0070C" w:rsidRPr="004960E7">
        <w:rPr>
          <w:rFonts w:ascii="Times New Roman" w:eastAsia="Geeza Pro" w:hAnsi="Times New Roman" w:cs="Times New Roman"/>
          <w:color w:val="000000"/>
          <w:lang w:val="ru-RU"/>
        </w:rPr>
        <w:tab/>
        <w:t xml:space="preserve">Музыкальная психология. </w:t>
      </w:r>
      <w:r w:rsidRPr="004960E7">
        <w:rPr>
          <w:rFonts w:ascii="Times New Roman" w:eastAsia="Geeza Pro" w:hAnsi="Times New Roman" w:cs="Times New Roman"/>
          <w:color w:val="000000"/>
          <w:lang w:val="ru-RU"/>
        </w:rPr>
        <w:t>М.,1997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Савшинск</w:t>
      </w:r>
      <w:r w:rsidR="00B0070C" w:rsidRPr="004960E7">
        <w:rPr>
          <w:rFonts w:ascii="Times New Roman" w:eastAsia="Geeza Pro" w:hAnsi="Times New Roman" w:cs="Times New Roman"/>
          <w:color w:val="000000"/>
          <w:lang w:val="ru-RU"/>
        </w:rPr>
        <w:t xml:space="preserve">ий С.  </w:t>
      </w:r>
      <w:r w:rsidR="00B0070C" w:rsidRPr="004960E7">
        <w:rPr>
          <w:rFonts w:ascii="Times New Roman" w:eastAsia="Geeza Pro" w:hAnsi="Times New Roman" w:cs="Times New Roman"/>
          <w:color w:val="000000"/>
          <w:lang w:val="ru-RU"/>
        </w:rPr>
        <w:tab/>
      </w:r>
      <w:r w:rsidR="00B0070C" w:rsidRPr="004960E7">
        <w:rPr>
          <w:rFonts w:ascii="Times New Roman" w:eastAsia="Geeza Pro" w:hAnsi="Times New Roman" w:cs="Times New Roman"/>
          <w:color w:val="000000"/>
          <w:lang w:val="ru-RU"/>
        </w:rPr>
        <w:tab/>
        <w:t xml:space="preserve">Пианист и его работа. </w:t>
      </w:r>
      <w:r w:rsidRPr="004960E7">
        <w:rPr>
          <w:rFonts w:ascii="Times New Roman" w:eastAsia="Geeza Pro" w:hAnsi="Times New Roman" w:cs="Times New Roman"/>
          <w:color w:val="000000"/>
          <w:lang w:val="ru-RU"/>
        </w:rPr>
        <w:t xml:space="preserve">Классика </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rPr>
        <w:t>XXI</w:t>
      </w:r>
      <w:r w:rsidRPr="004960E7">
        <w:rPr>
          <w:rFonts w:ascii="Times New Roman" w:eastAsia="Geeza Pro" w:hAnsi="Times New Roman" w:cs="Times New Roman"/>
          <w:color w:val="000000"/>
          <w:lang w:val="ru-RU"/>
        </w:rPr>
        <w:t>, М.,</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2002</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Смирнова Т.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Беседы о музыкальной педагогике и многом</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B0070C" w:rsidRPr="004960E7">
        <w:rPr>
          <w:rFonts w:ascii="Times New Roman" w:eastAsia="Geeza Pro" w:hAnsi="Times New Roman" w:cs="Times New Roman"/>
          <w:color w:val="000000"/>
          <w:lang w:val="ru-RU"/>
        </w:rPr>
        <w:t xml:space="preserve">                        другом. </w:t>
      </w:r>
      <w:r w:rsidRPr="004960E7">
        <w:rPr>
          <w:rFonts w:ascii="Times New Roman" w:eastAsia="Geeza Pro" w:hAnsi="Times New Roman" w:cs="Times New Roman"/>
          <w:color w:val="000000"/>
          <w:lang w:val="ru-RU"/>
        </w:rPr>
        <w:t>М., 1997</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Тимакин Е.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Воспитание пианиста. Ме</w:t>
      </w:r>
      <w:r w:rsidR="00B0070C" w:rsidRPr="004960E7">
        <w:rPr>
          <w:rFonts w:ascii="Times New Roman" w:eastAsia="Geeza Pro" w:hAnsi="Times New Roman" w:cs="Times New Roman"/>
          <w:color w:val="000000"/>
          <w:lang w:val="ru-RU"/>
        </w:rPr>
        <w:t>тодическое пособие.</w:t>
      </w:r>
      <w:r w:rsidRPr="004960E7">
        <w:rPr>
          <w:rFonts w:ascii="Times New Roman" w:eastAsia="Geeza Pro" w:hAnsi="Times New Roman" w:cs="Times New Roman"/>
          <w:color w:val="000000"/>
          <w:lang w:val="ru-RU"/>
        </w:rPr>
        <w:t xml:space="preserve"> М.,</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Советский композитор,1989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Фейнберг С.</w:t>
      </w:r>
      <w:r w:rsidR="00B0070C" w:rsidRPr="004960E7">
        <w:rPr>
          <w:rFonts w:ascii="Times New Roman" w:eastAsia="Geeza Pro" w:hAnsi="Times New Roman" w:cs="Times New Roman"/>
          <w:color w:val="000000"/>
          <w:lang w:val="ru-RU"/>
        </w:rPr>
        <w:t xml:space="preserve">       </w:t>
      </w:r>
      <w:r w:rsidR="00B0070C" w:rsidRPr="004960E7">
        <w:rPr>
          <w:rFonts w:ascii="Times New Roman" w:eastAsia="Geeza Pro" w:hAnsi="Times New Roman" w:cs="Times New Roman"/>
          <w:color w:val="000000"/>
          <w:lang w:val="ru-RU"/>
        </w:rPr>
        <w:tab/>
      </w:r>
      <w:r w:rsidR="00B0070C" w:rsidRPr="004960E7">
        <w:rPr>
          <w:rFonts w:ascii="Times New Roman" w:eastAsia="Geeza Pro" w:hAnsi="Times New Roman" w:cs="Times New Roman"/>
          <w:color w:val="000000"/>
          <w:lang w:val="ru-RU"/>
        </w:rPr>
        <w:tab/>
        <w:t xml:space="preserve">Пианизм как искусство. </w:t>
      </w:r>
      <w:r w:rsidRPr="004960E7">
        <w:rPr>
          <w:rFonts w:ascii="Times New Roman" w:eastAsia="Geeza Pro" w:hAnsi="Times New Roman" w:cs="Times New Roman"/>
          <w:color w:val="000000"/>
          <w:lang w:val="ru-RU"/>
        </w:rPr>
        <w:t>М.,1969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Цагарелли Ю.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 xml:space="preserve">Психология музыкально-исполнительской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B0070C" w:rsidRPr="004960E7">
        <w:rPr>
          <w:rFonts w:ascii="Times New Roman" w:eastAsia="Geeza Pro" w:hAnsi="Times New Roman" w:cs="Times New Roman"/>
          <w:color w:val="000000"/>
          <w:lang w:val="ru-RU"/>
        </w:rPr>
        <w:t xml:space="preserve">                   деятельности.</w:t>
      </w:r>
      <w:r w:rsidRPr="004960E7">
        <w:rPr>
          <w:rFonts w:ascii="Times New Roman" w:eastAsia="Geeza Pro" w:hAnsi="Times New Roman" w:cs="Times New Roman"/>
          <w:color w:val="000000"/>
          <w:lang w:val="ru-RU"/>
        </w:rPr>
        <w:t xml:space="preserve"> СПб, Композитор,</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2008</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Цыпин Г.            </w:t>
      </w:r>
      <w:r w:rsidR="00B0070C" w:rsidRPr="004960E7">
        <w:rPr>
          <w:rFonts w:ascii="Times New Roman" w:eastAsia="Geeza Pro" w:hAnsi="Times New Roman" w:cs="Times New Roman"/>
          <w:color w:val="000000"/>
          <w:lang w:val="ru-RU"/>
        </w:rPr>
        <w:t xml:space="preserve"> </w:t>
      </w:r>
      <w:r w:rsidR="00B0070C" w:rsidRPr="004960E7">
        <w:rPr>
          <w:rFonts w:ascii="Times New Roman" w:eastAsia="Geeza Pro" w:hAnsi="Times New Roman" w:cs="Times New Roman"/>
          <w:color w:val="000000"/>
          <w:lang w:val="ru-RU"/>
        </w:rPr>
        <w:tab/>
      </w:r>
      <w:r w:rsidR="00B0070C" w:rsidRPr="004960E7">
        <w:rPr>
          <w:rFonts w:ascii="Times New Roman" w:eastAsia="Geeza Pro" w:hAnsi="Times New Roman" w:cs="Times New Roman"/>
          <w:color w:val="000000"/>
          <w:lang w:val="ru-RU"/>
        </w:rPr>
        <w:tab/>
        <w:t xml:space="preserve">Обучение игре на фортепиано. </w:t>
      </w:r>
      <w:r w:rsidRPr="004960E7">
        <w:rPr>
          <w:rFonts w:ascii="Times New Roman" w:eastAsia="Geeza Pro" w:hAnsi="Times New Roman" w:cs="Times New Roman"/>
          <w:color w:val="000000"/>
          <w:lang w:val="ru-RU"/>
        </w:rPr>
        <w:t>М.,1974</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Цыпин Г.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 xml:space="preserve">Музыкант и его работа. Проблемы психологии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w:t>
      </w:r>
      <w:r w:rsidR="00B0070C" w:rsidRPr="004960E7">
        <w:rPr>
          <w:rFonts w:ascii="Times New Roman" w:eastAsia="Geeza Pro" w:hAnsi="Times New Roman" w:cs="Times New Roman"/>
          <w:color w:val="000000"/>
          <w:lang w:val="ru-RU"/>
        </w:rPr>
        <w:t xml:space="preserve">                   творчества. </w:t>
      </w:r>
      <w:r w:rsidRPr="004960E7">
        <w:rPr>
          <w:rFonts w:ascii="Times New Roman" w:eastAsia="Geeza Pro" w:hAnsi="Times New Roman" w:cs="Times New Roman"/>
          <w:color w:val="000000"/>
          <w:lang w:val="ru-RU"/>
        </w:rPr>
        <w:t>М., 1988</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Швейцер А.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Иоганн Себастьян Бах</w:t>
      </w:r>
      <w:r w:rsidR="00B0070C" w:rsidRPr="004960E7">
        <w:rPr>
          <w:rFonts w:ascii="Times New Roman" w:eastAsia="Geeza Pro" w:hAnsi="Times New Roman" w:cs="Times New Roman"/>
          <w:color w:val="000000"/>
          <w:lang w:val="ru-RU"/>
        </w:rPr>
        <w:t>.</w:t>
      </w:r>
      <w:r w:rsidRPr="004960E7">
        <w:rPr>
          <w:rFonts w:ascii="Times New Roman" w:eastAsia="Geeza Pro" w:hAnsi="Times New Roman" w:cs="Times New Roman"/>
          <w:color w:val="000000"/>
          <w:lang w:val="ru-RU"/>
        </w:rPr>
        <w:t xml:space="preserve"> Классика </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rPr>
        <w:t>XXI</w:t>
      </w:r>
      <w:r w:rsidR="00B0070C" w:rsidRPr="004960E7">
        <w:rPr>
          <w:rFonts w:ascii="Times New Roman" w:eastAsia="Geeza Pro" w:hAnsi="Times New Roman" w:cs="Times New Roman"/>
          <w:color w:val="000000"/>
          <w:lang w:val="ru-RU"/>
        </w:rPr>
        <w:t>.</w:t>
      </w:r>
      <w:r w:rsidRPr="004960E7">
        <w:rPr>
          <w:rFonts w:ascii="Times New Roman" w:eastAsia="Geeza Pro" w:hAnsi="Times New Roman" w:cs="Times New Roman"/>
          <w:color w:val="000000"/>
          <w:lang w:val="ru-RU"/>
        </w:rPr>
        <w:t xml:space="preserve">  М., 2011</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Шатковский Г.  </w:t>
      </w:r>
      <w:r w:rsidR="00B0070C" w:rsidRPr="004960E7">
        <w:rPr>
          <w:rFonts w:ascii="Times New Roman" w:eastAsia="Geeza Pro" w:hAnsi="Times New Roman" w:cs="Times New Roman"/>
          <w:color w:val="000000"/>
          <w:lang w:val="ru-RU"/>
        </w:rPr>
        <w:t xml:space="preserve"> </w:t>
      </w:r>
      <w:r w:rsidR="00B0070C" w:rsidRPr="004960E7">
        <w:rPr>
          <w:rFonts w:ascii="Times New Roman" w:eastAsia="Geeza Pro" w:hAnsi="Times New Roman" w:cs="Times New Roman"/>
          <w:color w:val="000000"/>
          <w:lang w:val="ru-RU"/>
        </w:rPr>
        <w:tab/>
      </w:r>
      <w:r w:rsidR="00B0070C" w:rsidRPr="004960E7">
        <w:rPr>
          <w:rFonts w:ascii="Times New Roman" w:eastAsia="Geeza Pro" w:hAnsi="Times New Roman" w:cs="Times New Roman"/>
          <w:color w:val="000000"/>
          <w:lang w:val="ru-RU"/>
        </w:rPr>
        <w:tab/>
        <w:t xml:space="preserve">Развитие музыкального слуха. </w:t>
      </w:r>
      <w:r w:rsidRPr="004960E7">
        <w:rPr>
          <w:rFonts w:ascii="Times New Roman" w:eastAsia="Geeza Pro" w:hAnsi="Times New Roman" w:cs="Times New Roman"/>
          <w:color w:val="000000"/>
          <w:lang w:val="ru-RU"/>
        </w:rPr>
        <w:t>М.,1996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Шмидт- Шкловская А. О воспитании пианистических навыков</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Л.,1985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Шнабель А.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 xml:space="preserve"> "</w:t>
      </w:r>
      <w:r w:rsidR="00B0070C" w:rsidRPr="004960E7">
        <w:rPr>
          <w:rFonts w:ascii="Times New Roman" w:eastAsia="Geeza Pro" w:hAnsi="Times New Roman" w:cs="Times New Roman"/>
          <w:color w:val="000000"/>
          <w:lang w:val="ru-RU"/>
        </w:rPr>
        <w:t>Ты никогда не будешь пианистом".</w:t>
      </w:r>
      <w:r w:rsidRPr="004960E7">
        <w:rPr>
          <w:rFonts w:ascii="Times New Roman" w:eastAsia="Geeza Pro" w:hAnsi="Times New Roman" w:cs="Times New Roman"/>
          <w:color w:val="000000"/>
          <w:lang w:val="ru-RU"/>
        </w:rPr>
        <w:t xml:space="preserve"> </w:t>
      </w:r>
    </w:p>
    <w:p w:rsidR="00426660" w:rsidRPr="004960E7" w:rsidRDefault="00426660" w:rsidP="00181652">
      <w:pPr>
        <w:ind w:left="2880"/>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Классика </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rPr>
        <w:t>XXI</w:t>
      </w:r>
      <w:r w:rsidRPr="004960E7">
        <w:rPr>
          <w:rFonts w:ascii="Times New Roman" w:eastAsia="Geeza Pro" w:hAnsi="Times New Roman" w:cs="Times New Roman"/>
          <w:color w:val="000000"/>
          <w:lang w:val="ru-RU"/>
        </w:rPr>
        <w:t>, М.,1999</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Штейнгаузен Ф.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Техника игры на фортепиано</w:t>
      </w:r>
      <w:r w:rsidR="00B0070C" w:rsidRPr="004960E7">
        <w:rPr>
          <w:rFonts w:ascii="Times New Roman" w:eastAsia="Geeza Pro" w:hAnsi="Times New Roman" w:cs="Times New Roman"/>
          <w:color w:val="000000"/>
          <w:lang w:val="ru-RU"/>
        </w:rPr>
        <w:t xml:space="preserve">. </w:t>
      </w:r>
      <w:r w:rsidRPr="004960E7">
        <w:rPr>
          <w:rFonts w:ascii="Times New Roman" w:eastAsia="Geeza Pro" w:hAnsi="Times New Roman" w:cs="Times New Roman"/>
          <w:color w:val="000000"/>
          <w:lang w:val="ru-RU"/>
        </w:rPr>
        <w:t>М.,1926</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Шуман Р.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О музы</w:t>
      </w:r>
      <w:r w:rsidR="00B0070C" w:rsidRPr="004960E7">
        <w:rPr>
          <w:rFonts w:ascii="Times New Roman" w:eastAsia="Geeza Pro" w:hAnsi="Times New Roman" w:cs="Times New Roman"/>
          <w:color w:val="000000"/>
          <w:lang w:val="ru-RU"/>
        </w:rPr>
        <w:t>ке и музыкантах. Сборник статей.</w:t>
      </w:r>
      <w:r w:rsidRPr="004960E7">
        <w:rPr>
          <w:rFonts w:ascii="Times New Roman" w:eastAsia="Geeza Pro" w:hAnsi="Times New Roman" w:cs="Times New Roman"/>
          <w:color w:val="000000"/>
          <w:lang w:val="ru-RU"/>
        </w:rPr>
        <w:t xml:space="preserve"> М., Музыка, </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                                       1975</w:t>
      </w:r>
    </w:p>
    <w:p w:rsidR="00426660" w:rsidRPr="004960E7" w:rsidRDefault="00426660" w:rsidP="00181652">
      <w:pPr>
        <w:jc w:val="both"/>
        <w:rPr>
          <w:rFonts w:ascii="Times New Roman" w:eastAsia="Geeza Pro" w:hAnsi="Times New Roman" w:cs="Times New Roman"/>
          <w:color w:val="000000"/>
          <w:lang w:val="ru-RU"/>
        </w:rPr>
      </w:pPr>
      <w:r w:rsidRPr="004960E7">
        <w:rPr>
          <w:rFonts w:ascii="Times New Roman" w:eastAsia="Geeza Pro" w:hAnsi="Times New Roman" w:cs="Times New Roman"/>
          <w:color w:val="000000"/>
          <w:lang w:val="ru-RU"/>
        </w:rPr>
        <w:t xml:space="preserve">Шуман Р.             </w:t>
      </w:r>
      <w:r w:rsidRPr="004960E7">
        <w:rPr>
          <w:rFonts w:ascii="Times New Roman" w:eastAsia="Geeza Pro" w:hAnsi="Times New Roman" w:cs="Times New Roman"/>
          <w:color w:val="000000"/>
          <w:lang w:val="ru-RU"/>
        </w:rPr>
        <w:tab/>
      </w:r>
      <w:r w:rsidRPr="004960E7">
        <w:rPr>
          <w:rFonts w:ascii="Times New Roman" w:eastAsia="Geeza Pro" w:hAnsi="Times New Roman" w:cs="Times New Roman"/>
          <w:color w:val="000000"/>
          <w:lang w:val="ru-RU"/>
        </w:rPr>
        <w:tab/>
        <w:t>Жизненные правила для музыкантов</w:t>
      </w:r>
      <w:r w:rsidR="00B0070C" w:rsidRPr="004960E7">
        <w:rPr>
          <w:rFonts w:ascii="Times New Roman" w:eastAsia="Geeza Pro" w:hAnsi="Times New Roman" w:cs="Times New Roman"/>
          <w:color w:val="000000"/>
          <w:lang w:val="ru-RU"/>
        </w:rPr>
        <w:t>.</w:t>
      </w:r>
      <w:r w:rsidRPr="004960E7">
        <w:rPr>
          <w:rFonts w:ascii="Times New Roman" w:eastAsia="Geeza Pro" w:hAnsi="Times New Roman" w:cs="Times New Roman"/>
          <w:color w:val="000000"/>
          <w:lang w:val="ru-RU"/>
        </w:rPr>
        <w:t xml:space="preserve"> М.,1959</w:t>
      </w:r>
    </w:p>
    <w:p w:rsidR="00426660" w:rsidRPr="004960E7" w:rsidRDefault="00426660" w:rsidP="00181652">
      <w:pPr>
        <w:pStyle w:val="15"/>
        <w:ind w:left="0"/>
        <w:jc w:val="both"/>
        <w:rPr>
          <w:rFonts w:ascii="Times New Roman" w:eastAsia="ヒラギノ角ゴ Pro W3" w:hAnsi="Times New Roman" w:cs="Times New Roman"/>
          <w:color w:val="000000"/>
          <w:lang w:val="ru-RU"/>
        </w:rPr>
      </w:pPr>
    </w:p>
    <w:p w:rsidR="00426660" w:rsidRPr="004960E7" w:rsidRDefault="00426660" w:rsidP="00181652">
      <w:pPr>
        <w:pStyle w:val="15"/>
        <w:ind w:left="142"/>
        <w:jc w:val="both"/>
        <w:rPr>
          <w:rFonts w:ascii="Times New Roman" w:hAnsi="Times New Roman" w:cs="Times New Roman"/>
          <w:b/>
          <w:i/>
          <w:color w:val="00B050"/>
          <w:lang w:val="ru-RU"/>
        </w:rPr>
      </w:pPr>
    </w:p>
    <w:p w:rsidR="00426660" w:rsidRPr="004960E7" w:rsidRDefault="00426660" w:rsidP="00181652">
      <w:pPr>
        <w:ind w:left="142"/>
        <w:jc w:val="both"/>
        <w:rPr>
          <w:rFonts w:ascii="Times New Roman" w:hAnsi="Times New Roman" w:cs="Times New Roman"/>
          <w:lang w:val="ru-RU"/>
        </w:rPr>
      </w:pPr>
    </w:p>
    <w:sectPr w:rsidR="00426660" w:rsidRPr="004960E7" w:rsidSect="004C198A">
      <w:footerReference w:type="default" r:id="rId9"/>
      <w:pgSz w:w="11906" w:h="16838"/>
      <w:pgMar w:top="709" w:right="1134" w:bottom="426" w:left="1134" w:header="624" w:footer="567" w:gutter="0"/>
      <w:cols w:space="720"/>
      <w:titlePg/>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CDF" w:rsidRDefault="00366CDF" w:rsidP="00474076">
      <w:r>
        <w:separator/>
      </w:r>
    </w:p>
  </w:endnote>
  <w:endnote w:type="continuationSeparator" w:id="0">
    <w:p w:rsidR="00366CDF" w:rsidRDefault="00366CDF" w:rsidP="00474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ヒラギノ角ゴ Pro W3">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Geeza Pro">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065488"/>
    </w:sdtPr>
    <w:sdtEndPr/>
    <w:sdtContent>
      <w:p w:rsidR="00033487" w:rsidRDefault="00033487">
        <w:pPr>
          <w:pStyle w:val="a9"/>
          <w:jc w:val="center"/>
        </w:pPr>
        <w:r>
          <w:rPr>
            <w:noProof/>
          </w:rPr>
          <w:fldChar w:fldCharType="begin"/>
        </w:r>
        <w:r>
          <w:rPr>
            <w:noProof/>
          </w:rPr>
          <w:instrText xml:space="preserve"> PAGE   \* MERGEFORMAT </w:instrText>
        </w:r>
        <w:r>
          <w:rPr>
            <w:noProof/>
          </w:rPr>
          <w:fldChar w:fldCharType="separate"/>
        </w:r>
        <w:r w:rsidR="00FC0839">
          <w:rPr>
            <w:noProof/>
          </w:rPr>
          <w:t>2</w:t>
        </w:r>
        <w:r>
          <w:rPr>
            <w:noProof/>
          </w:rPr>
          <w:fldChar w:fldCharType="end"/>
        </w:r>
      </w:p>
    </w:sdtContent>
  </w:sdt>
  <w:p w:rsidR="00033487" w:rsidRDefault="0003348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CDF" w:rsidRDefault="00366CDF" w:rsidP="00474076">
      <w:r>
        <w:separator/>
      </w:r>
    </w:p>
  </w:footnote>
  <w:footnote w:type="continuationSeparator" w:id="0">
    <w:p w:rsidR="00366CDF" w:rsidRDefault="00366CDF" w:rsidP="004740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567"/>
        </w:tabs>
        <w:ind w:left="360" w:hanging="360"/>
      </w:pPr>
      <w:rPr>
        <w:rFonts w:eastAsia="Helvetica"/>
        <w:b/>
        <w:i/>
      </w:rPr>
    </w:lvl>
    <w:lvl w:ilvl="1">
      <w:start w:val="1"/>
      <w:numFmt w:val="lowerLetter"/>
      <w:lvlText w:val="%2."/>
      <w:lvlJc w:val="left"/>
      <w:pPr>
        <w:tabs>
          <w:tab w:val="num" w:pos="0"/>
        </w:tabs>
        <w:ind w:left="1647" w:hanging="360"/>
      </w:pPr>
    </w:lvl>
    <w:lvl w:ilvl="2">
      <w:start w:val="1"/>
      <w:numFmt w:val="lowerRoman"/>
      <w:lvlText w:val="%2.%3."/>
      <w:lvlJc w:val="lef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lef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left"/>
      <w:pPr>
        <w:tabs>
          <w:tab w:val="num" w:pos="0"/>
        </w:tabs>
        <w:ind w:left="6687" w:hanging="18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1143" w:hanging="360"/>
      </w:pPr>
      <w:rPr>
        <w:rFonts w:eastAsia="Helvetica"/>
        <w:b/>
        <w:i/>
      </w:rPr>
    </w:lvl>
    <w:lvl w:ilvl="1">
      <w:start w:val="1"/>
      <w:numFmt w:val="lowerLetter"/>
      <w:lvlText w:val="%2."/>
      <w:lvlJc w:val="left"/>
      <w:pPr>
        <w:tabs>
          <w:tab w:val="num" w:pos="0"/>
        </w:tabs>
        <w:ind w:left="1863" w:hanging="360"/>
      </w:pPr>
    </w:lvl>
    <w:lvl w:ilvl="2">
      <w:start w:val="1"/>
      <w:numFmt w:val="lowerRoman"/>
      <w:lvlText w:val="%2.%3."/>
      <w:lvlJc w:val="left"/>
      <w:pPr>
        <w:tabs>
          <w:tab w:val="num" w:pos="0"/>
        </w:tabs>
        <w:ind w:left="2583" w:hanging="180"/>
      </w:pPr>
    </w:lvl>
    <w:lvl w:ilvl="3">
      <w:start w:val="1"/>
      <w:numFmt w:val="decimal"/>
      <w:lvlText w:val="%2.%3.%4."/>
      <w:lvlJc w:val="left"/>
      <w:pPr>
        <w:tabs>
          <w:tab w:val="num" w:pos="0"/>
        </w:tabs>
        <w:ind w:left="3303" w:hanging="360"/>
      </w:pPr>
    </w:lvl>
    <w:lvl w:ilvl="4">
      <w:start w:val="1"/>
      <w:numFmt w:val="lowerLetter"/>
      <w:lvlText w:val="%2.%3.%4.%5."/>
      <w:lvlJc w:val="left"/>
      <w:pPr>
        <w:tabs>
          <w:tab w:val="num" w:pos="0"/>
        </w:tabs>
        <w:ind w:left="4023" w:hanging="360"/>
      </w:pPr>
    </w:lvl>
    <w:lvl w:ilvl="5">
      <w:start w:val="1"/>
      <w:numFmt w:val="lowerRoman"/>
      <w:lvlText w:val="%2.%3.%4.%5.%6."/>
      <w:lvlJc w:val="left"/>
      <w:pPr>
        <w:tabs>
          <w:tab w:val="num" w:pos="0"/>
        </w:tabs>
        <w:ind w:left="4743" w:hanging="180"/>
      </w:pPr>
    </w:lvl>
    <w:lvl w:ilvl="6">
      <w:start w:val="1"/>
      <w:numFmt w:val="decimal"/>
      <w:lvlText w:val="%2.%3.%4.%5.%6.%7."/>
      <w:lvlJc w:val="left"/>
      <w:pPr>
        <w:tabs>
          <w:tab w:val="num" w:pos="0"/>
        </w:tabs>
        <w:ind w:left="5463" w:hanging="360"/>
      </w:pPr>
    </w:lvl>
    <w:lvl w:ilvl="7">
      <w:start w:val="1"/>
      <w:numFmt w:val="lowerLetter"/>
      <w:lvlText w:val="%2.%3.%4.%5.%6.%7.%8."/>
      <w:lvlJc w:val="left"/>
      <w:pPr>
        <w:tabs>
          <w:tab w:val="num" w:pos="0"/>
        </w:tabs>
        <w:ind w:left="6183" w:hanging="360"/>
      </w:pPr>
    </w:lvl>
    <w:lvl w:ilvl="8">
      <w:start w:val="1"/>
      <w:numFmt w:val="lowerRoman"/>
      <w:lvlText w:val="%2.%3.%4.%5.%6.%7.%8.%9."/>
      <w:lvlJc w:val="left"/>
      <w:pPr>
        <w:tabs>
          <w:tab w:val="num" w:pos="0"/>
        </w:tabs>
        <w:ind w:left="6903" w:hanging="18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15:restartNumberingAfterBreak="0">
    <w:nsid w:val="00000009"/>
    <w:multiLevelType w:val="multilevel"/>
    <w:tmpl w:val="00000009"/>
    <w:name w:val="WW8Num9"/>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15:restartNumberingAfterBreak="0">
    <w:nsid w:val="0000000C"/>
    <w:multiLevelType w:val="multilevel"/>
    <w:tmpl w:val="0000000C"/>
    <w:name w:val="WW8Num12"/>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2" w15:restartNumberingAfterBreak="0">
    <w:nsid w:val="0000000D"/>
    <w:multiLevelType w:val="multilevel"/>
    <w:tmpl w:val="0000000D"/>
    <w:name w:val="WW8Num13"/>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000000E"/>
    <w:multiLevelType w:val="multilevel"/>
    <w:tmpl w:val="0000000E"/>
    <w:name w:val="WW8Num14"/>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5" w15:restartNumberingAfterBreak="0">
    <w:nsid w:val="00000010"/>
    <w:multiLevelType w:val="multilevel"/>
    <w:tmpl w:val="00000010"/>
    <w:name w:val="WW8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7" w15:restartNumberingAfterBreak="0">
    <w:nsid w:val="00000012"/>
    <w:multiLevelType w:val="multilevel"/>
    <w:tmpl w:val="00000012"/>
    <w:name w:val="WW8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4"/>
    <w:multiLevelType w:val="multilevel"/>
    <w:tmpl w:val="00000014"/>
    <w:name w:val="WW8Num20"/>
    <w:lvl w:ilvl="0">
      <w:start w:val="1"/>
      <w:numFmt w:val="decimal"/>
      <w:lvlText w:val="%1."/>
      <w:lvlJc w:val="left"/>
      <w:pPr>
        <w:tabs>
          <w:tab w:val="num" w:pos="0"/>
        </w:tabs>
        <w:ind w:left="502" w:hanging="360"/>
      </w:pPr>
      <w:rPr>
        <w:rFonts w:eastAsia="Helvetica"/>
      </w:rPr>
    </w:lvl>
    <w:lvl w:ilvl="1">
      <w:start w:val="1"/>
      <w:numFmt w:val="lowerLetter"/>
      <w:lvlText w:val="%2."/>
      <w:lvlJc w:val="left"/>
      <w:pPr>
        <w:tabs>
          <w:tab w:val="num" w:pos="0"/>
        </w:tabs>
        <w:ind w:left="1222" w:hanging="360"/>
      </w:p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20" w15:restartNumberingAfterBreak="0">
    <w:nsid w:val="00000015"/>
    <w:multiLevelType w:val="multilevel"/>
    <w:tmpl w:val="0000001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AD176B"/>
    <w:rsid w:val="000145B6"/>
    <w:rsid w:val="00033487"/>
    <w:rsid w:val="000508F5"/>
    <w:rsid w:val="00054A87"/>
    <w:rsid w:val="0005696D"/>
    <w:rsid w:val="000619EF"/>
    <w:rsid w:val="000A2790"/>
    <w:rsid w:val="000D5E2B"/>
    <w:rsid w:val="00135184"/>
    <w:rsid w:val="00140284"/>
    <w:rsid w:val="00164AEC"/>
    <w:rsid w:val="00176834"/>
    <w:rsid w:val="00181652"/>
    <w:rsid w:val="00184641"/>
    <w:rsid w:val="00185632"/>
    <w:rsid w:val="001D7171"/>
    <w:rsid w:val="001F578F"/>
    <w:rsid w:val="00225AF1"/>
    <w:rsid w:val="00234027"/>
    <w:rsid w:val="00264C4D"/>
    <w:rsid w:val="0030549B"/>
    <w:rsid w:val="0030686F"/>
    <w:rsid w:val="00335191"/>
    <w:rsid w:val="00366CDF"/>
    <w:rsid w:val="003778A1"/>
    <w:rsid w:val="003A3B34"/>
    <w:rsid w:val="003D1596"/>
    <w:rsid w:val="003E374D"/>
    <w:rsid w:val="00400CE8"/>
    <w:rsid w:val="00426660"/>
    <w:rsid w:val="00474076"/>
    <w:rsid w:val="00481121"/>
    <w:rsid w:val="00481E1C"/>
    <w:rsid w:val="004960E7"/>
    <w:rsid w:val="004A4056"/>
    <w:rsid w:val="004C198A"/>
    <w:rsid w:val="004E6643"/>
    <w:rsid w:val="004F178B"/>
    <w:rsid w:val="00513F7E"/>
    <w:rsid w:val="00556702"/>
    <w:rsid w:val="005700A5"/>
    <w:rsid w:val="00580246"/>
    <w:rsid w:val="005B068B"/>
    <w:rsid w:val="005C4C9D"/>
    <w:rsid w:val="00614DDC"/>
    <w:rsid w:val="00626533"/>
    <w:rsid w:val="00643E62"/>
    <w:rsid w:val="00661ACF"/>
    <w:rsid w:val="006670A4"/>
    <w:rsid w:val="00670334"/>
    <w:rsid w:val="00674418"/>
    <w:rsid w:val="006B580B"/>
    <w:rsid w:val="006C5467"/>
    <w:rsid w:val="006C72D6"/>
    <w:rsid w:val="00713D27"/>
    <w:rsid w:val="00751307"/>
    <w:rsid w:val="007662A6"/>
    <w:rsid w:val="007D0FF7"/>
    <w:rsid w:val="007D2EAC"/>
    <w:rsid w:val="008340D2"/>
    <w:rsid w:val="00843C9B"/>
    <w:rsid w:val="00843F81"/>
    <w:rsid w:val="008D0F92"/>
    <w:rsid w:val="008F0A8F"/>
    <w:rsid w:val="00934C0A"/>
    <w:rsid w:val="009374FA"/>
    <w:rsid w:val="00983257"/>
    <w:rsid w:val="009A4D0A"/>
    <w:rsid w:val="009A4E39"/>
    <w:rsid w:val="009B12A5"/>
    <w:rsid w:val="009E3009"/>
    <w:rsid w:val="00A03194"/>
    <w:rsid w:val="00A177B9"/>
    <w:rsid w:val="00A60FF2"/>
    <w:rsid w:val="00A731BB"/>
    <w:rsid w:val="00A838EF"/>
    <w:rsid w:val="00AD176B"/>
    <w:rsid w:val="00B0070C"/>
    <w:rsid w:val="00B02D40"/>
    <w:rsid w:val="00B05C31"/>
    <w:rsid w:val="00B0796F"/>
    <w:rsid w:val="00B32259"/>
    <w:rsid w:val="00B325CD"/>
    <w:rsid w:val="00B73886"/>
    <w:rsid w:val="00B96B22"/>
    <w:rsid w:val="00BA17F8"/>
    <w:rsid w:val="00BA78C1"/>
    <w:rsid w:val="00BE1302"/>
    <w:rsid w:val="00C42FC5"/>
    <w:rsid w:val="00C5207E"/>
    <w:rsid w:val="00C75B53"/>
    <w:rsid w:val="00CC1528"/>
    <w:rsid w:val="00CE5E1F"/>
    <w:rsid w:val="00CF4763"/>
    <w:rsid w:val="00D15AF6"/>
    <w:rsid w:val="00D25C2C"/>
    <w:rsid w:val="00D72ABC"/>
    <w:rsid w:val="00D962D4"/>
    <w:rsid w:val="00D97E25"/>
    <w:rsid w:val="00E04078"/>
    <w:rsid w:val="00E1018B"/>
    <w:rsid w:val="00E34217"/>
    <w:rsid w:val="00E405C6"/>
    <w:rsid w:val="00E461CA"/>
    <w:rsid w:val="00E71AA9"/>
    <w:rsid w:val="00E77A12"/>
    <w:rsid w:val="00EA1DF4"/>
    <w:rsid w:val="00EB68E4"/>
    <w:rsid w:val="00ED4F80"/>
    <w:rsid w:val="00EE4543"/>
    <w:rsid w:val="00F06330"/>
    <w:rsid w:val="00F13004"/>
    <w:rsid w:val="00F57FA8"/>
    <w:rsid w:val="00F8604B"/>
    <w:rsid w:val="00FC0839"/>
    <w:rsid w:val="00FC6DBE"/>
    <w:rsid w:val="00FD6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E26DB99-889E-44BC-8CCD-E5D12354B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5B6"/>
    <w:pPr>
      <w:suppressAutoHyphens/>
    </w:pPr>
    <w:rPr>
      <w:rFonts w:ascii="Arial" w:eastAsia="SimSun" w:hAnsi="Arial" w:cs="Mangal"/>
      <w:kern w:val="1"/>
      <w:sz w:val="24"/>
      <w:szCs w:val="24"/>
      <w:lang w:val="en-US"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145B6"/>
    <w:rPr>
      <w:rFonts w:eastAsia="Helvetica"/>
      <w:b/>
      <w:i/>
    </w:rPr>
  </w:style>
  <w:style w:type="character" w:customStyle="1" w:styleId="WW8Num2z0">
    <w:name w:val="WW8Num2z0"/>
    <w:rsid w:val="000145B6"/>
    <w:rPr>
      <w:rFonts w:ascii="Symbol" w:hAnsi="Symbol"/>
    </w:rPr>
  </w:style>
  <w:style w:type="character" w:customStyle="1" w:styleId="WW8Num2z1">
    <w:name w:val="WW8Num2z1"/>
    <w:rsid w:val="000145B6"/>
    <w:rPr>
      <w:rFonts w:ascii="Courier New" w:hAnsi="Courier New" w:cs="Courier New"/>
    </w:rPr>
  </w:style>
  <w:style w:type="character" w:customStyle="1" w:styleId="WW8Num2z2">
    <w:name w:val="WW8Num2z2"/>
    <w:rsid w:val="000145B6"/>
    <w:rPr>
      <w:rFonts w:ascii="Wingdings" w:hAnsi="Wingdings"/>
    </w:rPr>
  </w:style>
  <w:style w:type="character" w:customStyle="1" w:styleId="WW8Num3z0">
    <w:name w:val="WW8Num3z0"/>
    <w:rsid w:val="000145B6"/>
    <w:rPr>
      <w:rFonts w:ascii="Symbol" w:hAnsi="Symbol"/>
    </w:rPr>
  </w:style>
  <w:style w:type="character" w:customStyle="1" w:styleId="WW8Num3z1">
    <w:name w:val="WW8Num3z1"/>
    <w:rsid w:val="000145B6"/>
    <w:rPr>
      <w:rFonts w:ascii="Courier New" w:hAnsi="Courier New" w:cs="Courier New"/>
    </w:rPr>
  </w:style>
  <w:style w:type="character" w:customStyle="1" w:styleId="WW8Num3z2">
    <w:name w:val="WW8Num3z2"/>
    <w:rsid w:val="000145B6"/>
    <w:rPr>
      <w:rFonts w:ascii="Wingdings" w:hAnsi="Wingdings"/>
    </w:rPr>
  </w:style>
  <w:style w:type="character" w:customStyle="1" w:styleId="WW8Num4z0">
    <w:name w:val="WW8Num4z0"/>
    <w:rsid w:val="000145B6"/>
    <w:rPr>
      <w:rFonts w:ascii="Symbol" w:hAnsi="Symbol"/>
    </w:rPr>
  </w:style>
  <w:style w:type="character" w:customStyle="1" w:styleId="WW8Num4z1">
    <w:name w:val="WW8Num4z1"/>
    <w:rsid w:val="000145B6"/>
    <w:rPr>
      <w:rFonts w:ascii="Courier New" w:hAnsi="Courier New" w:cs="Courier New"/>
    </w:rPr>
  </w:style>
  <w:style w:type="character" w:customStyle="1" w:styleId="WW8Num4z2">
    <w:name w:val="WW8Num4z2"/>
    <w:rsid w:val="000145B6"/>
    <w:rPr>
      <w:rFonts w:ascii="Wingdings" w:hAnsi="Wingdings"/>
    </w:rPr>
  </w:style>
  <w:style w:type="character" w:customStyle="1" w:styleId="WW8Num5z0">
    <w:name w:val="WW8Num5z0"/>
    <w:rsid w:val="000145B6"/>
    <w:rPr>
      <w:rFonts w:ascii="Symbol" w:hAnsi="Symbol"/>
    </w:rPr>
  </w:style>
  <w:style w:type="character" w:customStyle="1" w:styleId="WW8Num5z1">
    <w:name w:val="WW8Num5z1"/>
    <w:rsid w:val="000145B6"/>
    <w:rPr>
      <w:rFonts w:ascii="Courier New" w:hAnsi="Courier New" w:cs="Courier New"/>
    </w:rPr>
  </w:style>
  <w:style w:type="character" w:customStyle="1" w:styleId="WW8Num5z2">
    <w:name w:val="WW8Num5z2"/>
    <w:rsid w:val="000145B6"/>
    <w:rPr>
      <w:rFonts w:ascii="Wingdings" w:hAnsi="Wingdings"/>
    </w:rPr>
  </w:style>
  <w:style w:type="character" w:customStyle="1" w:styleId="WW8Num6z0">
    <w:name w:val="WW8Num6z0"/>
    <w:rsid w:val="000145B6"/>
    <w:rPr>
      <w:rFonts w:eastAsia="Helvetica"/>
      <w:b/>
      <w:i/>
    </w:rPr>
  </w:style>
  <w:style w:type="character" w:customStyle="1" w:styleId="WW8Num7z0">
    <w:name w:val="WW8Num7z0"/>
    <w:rsid w:val="000145B6"/>
    <w:rPr>
      <w:rFonts w:eastAsia="Helvetica"/>
    </w:rPr>
  </w:style>
  <w:style w:type="character" w:customStyle="1" w:styleId="WW8Num8z0">
    <w:name w:val="WW8Num8z0"/>
    <w:rsid w:val="000145B6"/>
    <w:rPr>
      <w:rFonts w:eastAsia="Helvetica"/>
    </w:rPr>
  </w:style>
  <w:style w:type="character" w:customStyle="1" w:styleId="WW8Num9z0">
    <w:name w:val="WW8Num9z0"/>
    <w:rsid w:val="000145B6"/>
    <w:rPr>
      <w:rFonts w:eastAsia="Helvetica"/>
    </w:rPr>
  </w:style>
  <w:style w:type="character" w:customStyle="1" w:styleId="WW8Num10z0">
    <w:name w:val="WW8Num10z0"/>
    <w:rsid w:val="000145B6"/>
    <w:rPr>
      <w:rFonts w:eastAsia="Helvetica"/>
    </w:rPr>
  </w:style>
  <w:style w:type="character" w:customStyle="1" w:styleId="WW8Num11z0">
    <w:name w:val="WW8Num11z0"/>
    <w:rsid w:val="000145B6"/>
    <w:rPr>
      <w:rFonts w:eastAsia="Helvetica"/>
    </w:rPr>
  </w:style>
  <w:style w:type="character" w:customStyle="1" w:styleId="WW8Num12z0">
    <w:name w:val="WW8Num12z0"/>
    <w:rsid w:val="000145B6"/>
    <w:rPr>
      <w:rFonts w:eastAsia="Helvetica"/>
    </w:rPr>
  </w:style>
  <w:style w:type="character" w:customStyle="1" w:styleId="WW8Num13z0">
    <w:name w:val="WW8Num13z0"/>
    <w:rsid w:val="000145B6"/>
    <w:rPr>
      <w:rFonts w:eastAsia="Helvetica"/>
    </w:rPr>
  </w:style>
  <w:style w:type="character" w:customStyle="1" w:styleId="WW8Num14z0">
    <w:name w:val="WW8Num14z0"/>
    <w:rsid w:val="000145B6"/>
    <w:rPr>
      <w:rFonts w:eastAsia="Helvetica"/>
    </w:rPr>
  </w:style>
  <w:style w:type="character" w:customStyle="1" w:styleId="WW8Num15z0">
    <w:name w:val="WW8Num15z0"/>
    <w:rsid w:val="000145B6"/>
    <w:rPr>
      <w:rFonts w:eastAsia="Helvetica"/>
    </w:rPr>
  </w:style>
  <w:style w:type="character" w:customStyle="1" w:styleId="WW8Num16z0">
    <w:name w:val="WW8Num16z0"/>
    <w:rsid w:val="000145B6"/>
    <w:rPr>
      <w:rFonts w:ascii="Symbol" w:hAnsi="Symbol"/>
    </w:rPr>
  </w:style>
  <w:style w:type="character" w:customStyle="1" w:styleId="WW8Num16z1">
    <w:name w:val="WW8Num16z1"/>
    <w:rsid w:val="000145B6"/>
    <w:rPr>
      <w:rFonts w:ascii="Courier New" w:hAnsi="Courier New" w:cs="Courier New"/>
    </w:rPr>
  </w:style>
  <w:style w:type="character" w:customStyle="1" w:styleId="WW8Num16z2">
    <w:name w:val="WW8Num16z2"/>
    <w:rsid w:val="000145B6"/>
    <w:rPr>
      <w:rFonts w:ascii="Wingdings" w:hAnsi="Wingdings"/>
    </w:rPr>
  </w:style>
  <w:style w:type="character" w:customStyle="1" w:styleId="WW8Num17z1">
    <w:name w:val="WW8Num17z1"/>
    <w:rsid w:val="000145B6"/>
    <w:rPr>
      <w:rFonts w:eastAsia="Helvetica"/>
    </w:rPr>
  </w:style>
  <w:style w:type="character" w:customStyle="1" w:styleId="WW8Num18z0">
    <w:name w:val="WW8Num18z0"/>
    <w:rsid w:val="000145B6"/>
    <w:rPr>
      <w:rFonts w:ascii="Symbol" w:hAnsi="Symbol"/>
    </w:rPr>
  </w:style>
  <w:style w:type="character" w:customStyle="1" w:styleId="WW8Num18z1">
    <w:name w:val="WW8Num18z1"/>
    <w:rsid w:val="000145B6"/>
    <w:rPr>
      <w:rFonts w:ascii="Courier New" w:hAnsi="Courier New" w:cs="Courier New"/>
    </w:rPr>
  </w:style>
  <w:style w:type="character" w:customStyle="1" w:styleId="WW8Num18z2">
    <w:name w:val="WW8Num18z2"/>
    <w:rsid w:val="000145B6"/>
    <w:rPr>
      <w:rFonts w:ascii="Wingdings" w:hAnsi="Wingdings"/>
    </w:rPr>
  </w:style>
  <w:style w:type="character" w:customStyle="1" w:styleId="WW8Num19z0">
    <w:name w:val="WW8Num19z0"/>
    <w:rsid w:val="000145B6"/>
    <w:rPr>
      <w:rFonts w:ascii="Symbol" w:hAnsi="Symbol"/>
    </w:rPr>
  </w:style>
  <w:style w:type="character" w:customStyle="1" w:styleId="WW8Num19z1">
    <w:name w:val="WW8Num19z1"/>
    <w:rsid w:val="000145B6"/>
    <w:rPr>
      <w:rFonts w:ascii="Courier New" w:hAnsi="Courier New" w:cs="Courier New"/>
    </w:rPr>
  </w:style>
  <w:style w:type="character" w:customStyle="1" w:styleId="WW8Num19z2">
    <w:name w:val="WW8Num19z2"/>
    <w:rsid w:val="000145B6"/>
    <w:rPr>
      <w:rFonts w:ascii="Wingdings" w:hAnsi="Wingdings"/>
    </w:rPr>
  </w:style>
  <w:style w:type="character" w:customStyle="1" w:styleId="WW8Num20z0">
    <w:name w:val="WW8Num20z0"/>
    <w:rsid w:val="000145B6"/>
    <w:rPr>
      <w:rFonts w:eastAsia="Helvetica"/>
    </w:rPr>
  </w:style>
  <w:style w:type="character" w:customStyle="1" w:styleId="Absatz-Standardschriftart">
    <w:name w:val="Absatz-Standardschriftart"/>
    <w:rsid w:val="000145B6"/>
  </w:style>
  <w:style w:type="character" w:customStyle="1" w:styleId="WW-Absatz-Standardschriftart">
    <w:name w:val="WW-Absatz-Standardschriftart"/>
    <w:rsid w:val="000145B6"/>
  </w:style>
  <w:style w:type="character" w:customStyle="1" w:styleId="WW-Absatz-Standardschriftart1">
    <w:name w:val="WW-Absatz-Standardschriftart1"/>
    <w:rsid w:val="000145B6"/>
  </w:style>
  <w:style w:type="character" w:customStyle="1" w:styleId="1">
    <w:name w:val="Основной шрифт абзаца1"/>
    <w:rsid w:val="000145B6"/>
  </w:style>
  <w:style w:type="character" w:customStyle="1" w:styleId="a3">
    <w:name w:val="Верхний колонтитул Знак"/>
    <w:rsid w:val="000145B6"/>
    <w:rPr>
      <w:sz w:val="24"/>
      <w:szCs w:val="24"/>
      <w:lang w:val="en-US"/>
    </w:rPr>
  </w:style>
  <w:style w:type="character" w:customStyle="1" w:styleId="a4">
    <w:name w:val="Нижний колонтитул Знак"/>
    <w:uiPriority w:val="99"/>
    <w:rsid w:val="000145B6"/>
    <w:rPr>
      <w:sz w:val="24"/>
      <w:szCs w:val="24"/>
      <w:lang w:val="en-US"/>
    </w:rPr>
  </w:style>
  <w:style w:type="character" w:customStyle="1" w:styleId="10">
    <w:name w:val="Основной текст Знак1"/>
    <w:rsid w:val="000145B6"/>
    <w:rPr>
      <w:rFonts w:ascii="Calibri" w:hAnsi="Calibri" w:cs="Calibri"/>
      <w:sz w:val="31"/>
      <w:szCs w:val="31"/>
    </w:rPr>
  </w:style>
  <w:style w:type="character" w:customStyle="1" w:styleId="a5">
    <w:name w:val="Основной текст Знак"/>
    <w:rsid w:val="000145B6"/>
    <w:rPr>
      <w:sz w:val="24"/>
      <w:szCs w:val="24"/>
      <w:lang w:val="en-US"/>
    </w:rPr>
  </w:style>
  <w:style w:type="character" w:customStyle="1" w:styleId="ListLabel1">
    <w:name w:val="ListLabel 1"/>
    <w:rsid w:val="000145B6"/>
    <w:rPr>
      <w:rFonts w:eastAsia="ヒラギノ角ゴ Pro W3"/>
      <w:b w:val="0"/>
      <w:i w:val="0"/>
      <w:caps w:val="0"/>
      <w:smallCaps w:val="0"/>
      <w:dstrike/>
      <w:color w:val="000000"/>
      <w:kern w:val="1"/>
      <w:position w:val="0"/>
      <w:sz w:val="20"/>
      <w:vertAlign w:val="baseline"/>
    </w:rPr>
  </w:style>
  <w:style w:type="character" w:customStyle="1" w:styleId="ListLabel2">
    <w:name w:val="ListLabel 2"/>
    <w:rsid w:val="000145B6"/>
    <w:rPr>
      <w:rFonts w:eastAsia="ヒラギノ角ゴ Pro W3"/>
      <w:color w:val="000000"/>
      <w:position w:val="0"/>
      <w:sz w:val="24"/>
      <w:vertAlign w:val="baseline"/>
    </w:rPr>
  </w:style>
  <w:style w:type="character" w:customStyle="1" w:styleId="ListLabel3">
    <w:name w:val="ListLabel 3"/>
    <w:rsid w:val="000145B6"/>
    <w:rPr>
      <w:rFonts w:eastAsia="Helvetica"/>
      <w:b/>
      <w:i/>
    </w:rPr>
  </w:style>
  <w:style w:type="character" w:customStyle="1" w:styleId="ListLabel4">
    <w:name w:val="ListLabel 4"/>
    <w:rsid w:val="000145B6"/>
    <w:rPr>
      <w:rFonts w:eastAsia="ヒラギノ角ゴ Pro W3"/>
      <w:b w:val="0"/>
      <w:i w:val="0"/>
      <w:caps w:val="0"/>
      <w:smallCaps w:val="0"/>
      <w:dstrike/>
      <w:color w:val="000000"/>
      <w:kern w:val="1"/>
      <w:position w:val="0"/>
      <w:sz w:val="24"/>
      <w:u w:val="none"/>
      <w:vertAlign w:val="baseline"/>
      <w:lang w:val="en-US"/>
    </w:rPr>
  </w:style>
  <w:style w:type="character" w:customStyle="1" w:styleId="ListLabel5">
    <w:name w:val="ListLabel 5"/>
    <w:rsid w:val="000145B6"/>
    <w:rPr>
      <w:rFonts w:cs="Courier New"/>
    </w:rPr>
  </w:style>
  <w:style w:type="character" w:customStyle="1" w:styleId="ListLabel6">
    <w:name w:val="ListLabel 6"/>
    <w:rsid w:val="000145B6"/>
    <w:rPr>
      <w:rFonts w:eastAsia="Helvetica"/>
    </w:rPr>
  </w:style>
  <w:style w:type="paragraph" w:customStyle="1" w:styleId="11">
    <w:name w:val="Заголовок1"/>
    <w:basedOn w:val="a"/>
    <w:next w:val="a6"/>
    <w:rsid w:val="000145B6"/>
    <w:pPr>
      <w:keepNext/>
      <w:spacing w:before="240" w:after="120"/>
    </w:pPr>
    <w:rPr>
      <w:rFonts w:eastAsia="Microsoft YaHei"/>
      <w:sz w:val="28"/>
      <w:szCs w:val="28"/>
    </w:rPr>
  </w:style>
  <w:style w:type="paragraph" w:styleId="a6">
    <w:name w:val="Body Text"/>
    <w:basedOn w:val="a"/>
    <w:rsid w:val="000145B6"/>
    <w:pPr>
      <w:widowControl w:val="0"/>
      <w:shd w:val="clear" w:color="auto" w:fill="FFFFFF"/>
      <w:spacing w:after="1260" w:line="437" w:lineRule="exact"/>
    </w:pPr>
    <w:rPr>
      <w:rFonts w:ascii="Calibri" w:hAnsi="Calibri" w:cs="Calibri"/>
      <w:sz w:val="31"/>
      <w:szCs w:val="31"/>
      <w:lang w:val="ru-RU"/>
    </w:rPr>
  </w:style>
  <w:style w:type="paragraph" w:styleId="a7">
    <w:name w:val="List"/>
    <w:basedOn w:val="a6"/>
    <w:rsid w:val="000145B6"/>
    <w:rPr>
      <w:rFonts w:ascii="Arial" w:hAnsi="Arial" w:cs="Mangal"/>
    </w:rPr>
  </w:style>
  <w:style w:type="paragraph" w:customStyle="1" w:styleId="12">
    <w:name w:val="Название1"/>
    <w:basedOn w:val="a"/>
    <w:rsid w:val="000145B6"/>
    <w:pPr>
      <w:suppressLineNumbers/>
      <w:spacing w:before="120" w:after="120"/>
    </w:pPr>
    <w:rPr>
      <w:i/>
      <w:iCs/>
      <w:sz w:val="20"/>
    </w:rPr>
  </w:style>
  <w:style w:type="paragraph" w:customStyle="1" w:styleId="13">
    <w:name w:val="Указатель1"/>
    <w:basedOn w:val="a"/>
    <w:rsid w:val="000145B6"/>
    <w:pPr>
      <w:suppressLineNumbers/>
    </w:pPr>
  </w:style>
  <w:style w:type="paragraph" w:customStyle="1" w:styleId="110">
    <w:name w:val="Заголовок 11"/>
    <w:rsid w:val="000145B6"/>
    <w:pPr>
      <w:keepNext/>
      <w:suppressAutoHyphens/>
    </w:pPr>
    <w:rPr>
      <w:rFonts w:ascii="Helvetica" w:eastAsia="ヒラギノ角ゴ Pro W3" w:hAnsi="Helvetica" w:cs="Mangal"/>
      <w:b/>
      <w:color w:val="000000"/>
      <w:kern w:val="1"/>
      <w:sz w:val="36"/>
      <w:szCs w:val="24"/>
      <w:lang w:val="en-US" w:eastAsia="hi-IN" w:bidi="hi-IN"/>
    </w:rPr>
  </w:style>
  <w:style w:type="paragraph" w:customStyle="1" w:styleId="21">
    <w:name w:val="Заголовок 21"/>
    <w:rsid w:val="000145B6"/>
    <w:pPr>
      <w:keepNext/>
      <w:suppressAutoHyphens/>
    </w:pPr>
    <w:rPr>
      <w:rFonts w:ascii="Helvetica" w:eastAsia="ヒラギノ角ゴ Pro W3" w:hAnsi="Helvetica" w:cs="Mangal"/>
      <w:b/>
      <w:color w:val="000000"/>
      <w:kern w:val="1"/>
      <w:sz w:val="32"/>
      <w:szCs w:val="24"/>
      <w:lang w:val="en-US" w:eastAsia="hi-IN" w:bidi="hi-IN"/>
    </w:rPr>
  </w:style>
  <w:style w:type="paragraph" w:customStyle="1" w:styleId="None">
    <w:name w:val="None"/>
    <w:rsid w:val="000145B6"/>
    <w:pPr>
      <w:suppressAutoHyphens/>
    </w:pPr>
    <w:rPr>
      <w:rFonts w:ascii="Arial" w:eastAsia="SimSun" w:hAnsi="Arial" w:cs="Mangal"/>
      <w:kern w:val="1"/>
      <w:szCs w:val="24"/>
      <w:lang w:eastAsia="hi-IN" w:bidi="hi-IN"/>
    </w:rPr>
  </w:style>
  <w:style w:type="paragraph" w:customStyle="1" w:styleId="List0">
    <w:name w:val="List 0"/>
    <w:basedOn w:val="None"/>
    <w:rsid w:val="000145B6"/>
    <w:pPr>
      <w:tabs>
        <w:tab w:val="left" w:pos="0"/>
      </w:tabs>
    </w:pPr>
  </w:style>
  <w:style w:type="paragraph" w:styleId="a8">
    <w:name w:val="header"/>
    <w:basedOn w:val="a"/>
    <w:rsid w:val="000145B6"/>
    <w:pPr>
      <w:suppressLineNumbers/>
      <w:tabs>
        <w:tab w:val="center" w:pos="4677"/>
        <w:tab w:val="right" w:pos="9355"/>
      </w:tabs>
    </w:pPr>
  </w:style>
  <w:style w:type="paragraph" w:styleId="a9">
    <w:name w:val="footer"/>
    <w:basedOn w:val="a"/>
    <w:uiPriority w:val="99"/>
    <w:rsid w:val="000145B6"/>
    <w:pPr>
      <w:suppressLineNumbers/>
      <w:tabs>
        <w:tab w:val="center" w:pos="4677"/>
        <w:tab w:val="right" w:pos="9355"/>
      </w:tabs>
    </w:pPr>
  </w:style>
  <w:style w:type="paragraph" w:customStyle="1" w:styleId="Body1">
    <w:name w:val="Body 1"/>
    <w:rsid w:val="000145B6"/>
    <w:pPr>
      <w:suppressAutoHyphens/>
    </w:pPr>
    <w:rPr>
      <w:rFonts w:ascii="Helvetica" w:eastAsia="ヒラギノ角ゴ Pro W3" w:hAnsi="Helvetica" w:cs="Mangal"/>
      <w:color w:val="000000"/>
      <w:kern w:val="1"/>
      <w:sz w:val="24"/>
      <w:szCs w:val="24"/>
      <w:lang w:val="en-US" w:eastAsia="hi-IN" w:bidi="hi-IN"/>
    </w:rPr>
  </w:style>
  <w:style w:type="paragraph" w:customStyle="1" w:styleId="14">
    <w:name w:val="Без интервала1"/>
    <w:rsid w:val="000145B6"/>
    <w:pPr>
      <w:widowControl w:val="0"/>
      <w:suppressAutoHyphens/>
    </w:pPr>
    <w:rPr>
      <w:rFonts w:ascii="Courier New" w:eastAsia="SimSun" w:hAnsi="Courier New" w:cs="Courier New"/>
      <w:color w:val="000000"/>
      <w:kern w:val="1"/>
      <w:sz w:val="24"/>
      <w:szCs w:val="24"/>
      <w:lang w:eastAsia="hi-IN" w:bidi="hi-IN"/>
    </w:rPr>
  </w:style>
  <w:style w:type="paragraph" w:customStyle="1" w:styleId="15">
    <w:name w:val="Абзац списка1"/>
    <w:basedOn w:val="a"/>
    <w:rsid w:val="000145B6"/>
    <w:pPr>
      <w:ind w:left="720"/>
    </w:pPr>
  </w:style>
  <w:style w:type="paragraph" w:customStyle="1" w:styleId="aa">
    <w:name w:val="Содержимое таблицы"/>
    <w:basedOn w:val="a"/>
    <w:rsid w:val="000145B6"/>
    <w:pPr>
      <w:suppressLineNumbers/>
    </w:pPr>
  </w:style>
  <w:style w:type="paragraph" w:customStyle="1" w:styleId="ab">
    <w:name w:val="Заголовок таблицы"/>
    <w:basedOn w:val="aa"/>
    <w:rsid w:val="000145B6"/>
    <w:pPr>
      <w:jc w:val="center"/>
    </w:pPr>
    <w:rPr>
      <w:b/>
      <w:bCs/>
    </w:rPr>
  </w:style>
  <w:style w:type="paragraph" w:styleId="ac">
    <w:name w:val="Balloon Text"/>
    <w:basedOn w:val="a"/>
    <w:link w:val="ad"/>
    <w:rsid w:val="00CE5E1F"/>
    <w:rPr>
      <w:rFonts w:ascii="Tahoma" w:hAnsi="Tahoma"/>
      <w:sz w:val="16"/>
      <w:szCs w:val="14"/>
    </w:rPr>
  </w:style>
  <w:style w:type="character" w:customStyle="1" w:styleId="ad">
    <w:name w:val="Текст выноски Знак"/>
    <w:basedOn w:val="a0"/>
    <w:link w:val="ac"/>
    <w:rsid w:val="00CE5E1F"/>
    <w:rPr>
      <w:rFonts w:ascii="Tahoma" w:eastAsia="SimSun" w:hAnsi="Tahoma" w:cs="Mangal"/>
      <w:kern w:val="1"/>
      <w:sz w:val="16"/>
      <w:szCs w:val="14"/>
      <w:lang w:val="en-U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913040">
      <w:bodyDiv w:val="1"/>
      <w:marLeft w:val="0"/>
      <w:marRight w:val="0"/>
      <w:marTop w:val="0"/>
      <w:marBottom w:val="0"/>
      <w:divBdr>
        <w:top w:val="none" w:sz="0" w:space="0" w:color="auto"/>
        <w:left w:val="none" w:sz="0" w:space="0" w:color="auto"/>
        <w:bottom w:val="none" w:sz="0" w:space="0" w:color="auto"/>
        <w:right w:val="none" w:sz="0" w:space="0" w:color="auto"/>
      </w:divBdr>
    </w:div>
    <w:div w:id="1689675644">
      <w:bodyDiv w:val="1"/>
      <w:marLeft w:val="0"/>
      <w:marRight w:val="0"/>
      <w:marTop w:val="0"/>
      <w:marBottom w:val="0"/>
      <w:divBdr>
        <w:top w:val="none" w:sz="0" w:space="0" w:color="auto"/>
        <w:left w:val="none" w:sz="0" w:space="0" w:color="auto"/>
        <w:bottom w:val="none" w:sz="0" w:space="0" w:color="auto"/>
        <w:right w:val="none" w:sz="0" w:space="0" w:color="auto"/>
      </w:divBdr>
    </w:div>
    <w:div w:id="173650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CC57-AC45-47D6-ABD3-A2C5A72C1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3129</TotalTime>
  <Pages>29</Pages>
  <Words>10261</Words>
  <Characters>58490</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Учетная запись Майкрософт</cp:lastModifiedBy>
  <cp:revision>4</cp:revision>
  <cp:lastPrinted>2022-10-03T10:19:00Z</cp:lastPrinted>
  <dcterms:created xsi:type="dcterms:W3CDTF">2025-02-10T12:10:00Z</dcterms:created>
  <dcterms:modified xsi:type="dcterms:W3CDTF">2025-02-13T08:34:00Z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АМК при МГК им. П.И. Чайковского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